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DD57" w14:textId="36A223DD" w:rsidR="00276524" w:rsidRPr="00A0015A" w:rsidRDefault="00E630C9" w:rsidP="00602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b/>
          <w:sz w:val="28"/>
          <w:szCs w:val="24"/>
        </w:rPr>
        <w:t>Amy J. Mikolajewski</w:t>
      </w:r>
    </w:p>
    <w:p w14:paraId="0546A9CF" w14:textId="0A91B8CB" w:rsidR="00E630C9" w:rsidRPr="00A0015A" w:rsidRDefault="00E630C9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Curriculum Vitae</w:t>
      </w:r>
    </w:p>
    <w:p w14:paraId="136B02EA" w14:textId="25A9F98F" w:rsidR="00E630C9" w:rsidRPr="00A0015A" w:rsidRDefault="00E630C9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7A26B" w14:textId="3B705DFF" w:rsidR="00E630C9" w:rsidRPr="00A0015A" w:rsidRDefault="00DF40EA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University</w:t>
      </w:r>
    </w:p>
    <w:p w14:paraId="4D36D588" w14:textId="26F20820" w:rsidR="00E630C9" w:rsidRPr="00A0015A" w:rsidRDefault="009C4DAA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DF40EA">
        <w:rPr>
          <w:rFonts w:ascii="Times New Roman" w:hAnsi="Times New Roman" w:cs="Times New Roman"/>
          <w:sz w:val="24"/>
          <w:szCs w:val="24"/>
        </w:rPr>
        <w:t>Psychology</w:t>
      </w:r>
    </w:p>
    <w:p w14:paraId="2175F046" w14:textId="074A9783" w:rsidR="009C4DAA" w:rsidRPr="00A0015A" w:rsidRDefault="003A4830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Johnston Hall</w:t>
      </w:r>
    </w:p>
    <w:p w14:paraId="18EC2954" w14:textId="7F171CCF" w:rsidR="009C4DAA" w:rsidRPr="00A0015A" w:rsidRDefault="00DF40EA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70803</w:t>
      </w:r>
    </w:p>
    <w:p w14:paraId="726B0C1A" w14:textId="51E43E51" w:rsidR="009C4DAA" w:rsidRPr="00A0015A" w:rsidRDefault="009C4DAA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Email: amikolaj</w:t>
      </w:r>
      <w:r w:rsidR="00DF40EA">
        <w:rPr>
          <w:rFonts w:ascii="Times New Roman" w:hAnsi="Times New Roman" w:cs="Times New Roman"/>
          <w:sz w:val="24"/>
          <w:szCs w:val="24"/>
        </w:rPr>
        <w:t>ewski</w:t>
      </w:r>
      <w:r w:rsidRPr="00A0015A">
        <w:rPr>
          <w:rFonts w:ascii="Times New Roman" w:hAnsi="Times New Roman" w:cs="Times New Roman"/>
          <w:sz w:val="24"/>
          <w:szCs w:val="24"/>
        </w:rPr>
        <w:t>@</w:t>
      </w:r>
      <w:r w:rsidR="00DF40EA">
        <w:rPr>
          <w:rFonts w:ascii="Times New Roman" w:hAnsi="Times New Roman" w:cs="Times New Roman"/>
          <w:sz w:val="24"/>
          <w:szCs w:val="24"/>
        </w:rPr>
        <w:t>lsu</w:t>
      </w:r>
      <w:r w:rsidRPr="00A0015A">
        <w:rPr>
          <w:rFonts w:ascii="Times New Roman" w:hAnsi="Times New Roman" w:cs="Times New Roman"/>
          <w:sz w:val="24"/>
          <w:szCs w:val="24"/>
        </w:rPr>
        <w:t>.edu</w:t>
      </w:r>
    </w:p>
    <w:p w14:paraId="792E3339" w14:textId="77777777" w:rsidR="00622434" w:rsidRPr="00A0015A" w:rsidRDefault="00622434" w:rsidP="00602C4D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325D4" w14:textId="5CF9F741" w:rsidR="009C4DAA" w:rsidRPr="00A0015A" w:rsidRDefault="009C4DAA" w:rsidP="00602C4D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EA35583" w14:textId="4C21E9C0" w:rsidR="009C4DAA" w:rsidRPr="00A0015A" w:rsidRDefault="009C4DAA" w:rsidP="0060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FF051" w14:textId="504CFA01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2015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Florida State University</w:t>
      </w:r>
    </w:p>
    <w:p w14:paraId="1FFD9B38" w14:textId="75A9A44A" w:rsidR="00ED4071" w:rsidRPr="00A0015A" w:rsidRDefault="00AF0CC4" w:rsidP="00602C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4C1155AC" w14:textId="5DDEE44C" w:rsidR="00ED4071" w:rsidRPr="00A0015A" w:rsidRDefault="00ED4071" w:rsidP="00602C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Ph.D., Clinical Psychology</w:t>
      </w:r>
    </w:p>
    <w:p w14:paraId="58EA4B07" w14:textId="153CF064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</w:p>
    <w:p w14:paraId="55081D1A" w14:textId="2B766F2D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2015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Federal Medical Center</w:t>
      </w:r>
      <w:r w:rsidR="009C6D04">
        <w:rPr>
          <w:rFonts w:ascii="Times New Roman" w:hAnsi="Times New Roman" w:cs="Times New Roman"/>
          <w:b/>
          <w:sz w:val="24"/>
          <w:szCs w:val="24"/>
        </w:rPr>
        <w:t xml:space="preserve"> Lexington – Federal Bureau of Prisons</w:t>
      </w:r>
    </w:p>
    <w:p w14:paraId="228064E7" w14:textId="083F188D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="00AF0CC4">
        <w:rPr>
          <w:rFonts w:ascii="Times New Roman" w:hAnsi="Times New Roman" w:cs="Times New Roman"/>
          <w:sz w:val="24"/>
          <w:szCs w:val="24"/>
        </w:rPr>
        <w:t>Psychology Services</w:t>
      </w:r>
    </w:p>
    <w:p w14:paraId="41B64333" w14:textId="44FD4BC7" w:rsidR="00ED4071" w:rsidRPr="00A0015A" w:rsidRDefault="00ED4071" w:rsidP="00602C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Pre-Doctoral Clinical Psychology Internship</w:t>
      </w:r>
    </w:p>
    <w:p w14:paraId="000EE9EF" w14:textId="448A8ECD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</w:p>
    <w:p w14:paraId="45F09BD9" w14:textId="77777777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2011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Florida State University</w:t>
      </w:r>
    </w:p>
    <w:p w14:paraId="04218A55" w14:textId="58AB905B" w:rsidR="00AF0CC4" w:rsidRPr="00A0015A" w:rsidRDefault="00AF0CC4" w:rsidP="00AF0CC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11D6D9FF" w14:textId="15C49880" w:rsidR="00ED4071" w:rsidRPr="00A0015A" w:rsidRDefault="00ED4071" w:rsidP="00AF0CC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M.S., Clinical Psychology</w:t>
      </w:r>
    </w:p>
    <w:p w14:paraId="127C234B" w14:textId="17143D18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</w:p>
    <w:p w14:paraId="0D13A8E9" w14:textId="77777777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2006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Michigan State University</w:t>
      </w:r>
    </w:p>
    <w:p w14:paraId="464398DC" w14:textId="60A3AB4D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="00AF0CC4"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274C7C79" w14:textId="5521D13A" w:rsidR="00ED4071" w:rsidRPr="00A0015A" w:rsidRDefault="00ED4071" w:rsidP="00602C4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B.S., Psychology</w:t>
      </w:r>
      <w:r w:rsidR="00E557F5">
        <w:rPr>
          <w:rFonts w:ascii="Times New Roman" w:hAnsi="Times New Roman" w:cs="Times New Roman"/>
          <w:sz w:val="24"/>
          <w:szCs w:val="24"/>
        </w:rPr>
        <w:t>, with High Honor</w:t>
      </w:r>
    </w:p>
    <w:p w14:paraId="12FCBD3E" w14:textId="77777777" w:rsidR="00622434" w:rsidRPr="00A0015A" w:rsidRDefault="00622434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B88BF" w14:textId="77777777" w:rsidR="008A5432" w:rsidRPr="00A0015A" w:rsidRDefault="008A5432" w:rsidP="008A5432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b/>
          <w:sz w:val="24"/>
          <w:szCs w:val="24"/>
        </w:rPr>
        <w:t>CERTIFICATION</w:t>
      </w:r>
    </w:p>
    <w:p w14:paraId="4C7A4889" w14:textId="77777777" w:rsidR="00AF0CC4" w:rsidRDefault="00AF0CC4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9F0E4" w14:textId="1138D619" w:rsidR="008A5432" w:rsidRDefault="00166AFA" w:rsidP="008A54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6AFA">
        <w:rPr>
          <w:rFonts w:ascii="Times New Roman" w:hAnsi="Times New Roman" w:cs="Times New Roman"/>
          <w:b/>
          <w:bCs/>
          <w:sz w:val="24"/>
          <w:szCs w:val="24"/>
        </w:rPr>
        <w:t>Parent Child Interaction Therapy Certificati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66AFA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0F9A2B5C" w14:textId="78A327AA" w:rsidR="00166AFA" w:rsidRPr="00166AFA" w:rsidRDefault="00166AFA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6AFA">
        <w:rPr>
          <w:rFonts w:ascii="Times New Roman" w:hAnsi="Times New Roman" w:cs="Times New Roman"/>
          <w:sz w:val="24"/>
          <w:szCs w:val="24"/>
        </w:rPr>
        <w:t>PCIT International</w:t>
      </w:r>
    </w:p>
    <w:p w14:paraId="5A183F3C" w14:textId="77777777" w:rsidR="00166AFA" w:rsidRDefault="00166AFA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B04B7" w14:textId="729BB268" w:rsidR="008A5432" w:rsidRPr="00A0015A" w:rsidRDefault="008A5432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Licensed Clinical Psychologist</w:t>
      </w:r>
    </w:p>
    <w:p w14:paraId="67D0A88F" w14:textId="77777777" w:rsidR="008A5432" w:rsidRPr="00A0015A" w:rsidRDefault="008A5432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  <w:t>State of Louisiana</w:t>
      </w:r>
    </w:p>
    <w:p w14:paraId="4ADF6C1C" w14:textId="77777777" w:rsidR="008A5432" w:rsidRPr="00A0015A" w:rsidRDefault="008A5432" w:rsidP="008A5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  <w:t>License # 1419</w:t>
      </w:r>
    </w:p>
    <w:p w14:paraId="0F6CF4E4" w14:textId="77777777" w:rsidR="008A5432" w:rsidRDefault="008A5432" w:rsidP="00602C4D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32781" w14:textId="49D1C485" w:rsidR="004D6054" w:rsidRPr="00A0015A" w:rsidRDefault="004D6054" w:rsidP="00602C4D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3E122652" w14:textId="00BF1D87" w:rsidR="00ED4071" w:rsidRPr="00A0015A" w:rsidRDefault="00ED4071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</w:r>
    </w:p>
    <w:p w14:paraId="46C25041" w14:textId="498DC177" w:rsidR="00DF40EA" w:rsidRDefault="00DF40EA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40EA">
        <w:rPr>
          <w:rFonts w:ascii="Times New Roman" w:hAnsi="Times New Roman" w:cs="Times New Roman"/>
          <w:b/>
          <w:bCs/>
          <w:sz w:val="24"/>
          <w:szCs w:val="24"/>
        </w:rPr>
        <w:t>Louisiana State University</w:t>
      </w:r>
    </w:p>
    <w:p w14:paraId="6BEFA994" w14:textId="0C4D6EE6" w:rsidR="00DF40EA" w:rsidRDefault="00DF40EA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</w:t>
      </w:r>
    </w:p>
    <w:p w14:paraId="61ADB4E7" w14:textId="59A95477" w:rsidR="00DF40EA" w:rsidRDefault="00DF40EA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</w:t>
      </w:r>
    </w:p>
    <w:p w14:paraId="0215AB08" w14:textId="77777777" w:rsidR="00DF40EA" w:rsidRDefault="00DF40EA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68E06" w14:textId="6CF3FE29" w:rsidR="00A05A47" w:rsidRDefault="00A05A47" w:rsidP="00A05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B84">
        <w:rPr>
          <w:rFonts w:ascii="Times New Roman" w:hAnsi="Times New Roman" w:cs="Times New Roman"/>
          <w:b/>
          <w:sz w:val="24"/>
          <w:szCs w:val="24"/>
        </w:rPr>
        <w:t>Tulane University School of Medicine</w:t>
      </w:r>
    </w:p>
    <w:p w14:paraId="22A356D8" w14:textId="77777777" w:rsidR="00A05A47" w:rsidRDefault="00A05A47" w:rsidP="00A05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Psychiatry and Behavioral Sciences</w:t>
      </w:r>
    </w:p>
    <w:p w14:paraId="049DF401" w14:textId="36178F90" w:rsidR="00A05A47" w:rsidRDefault="00A05A47" w:rsidP="00A05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Adjunct Assistant Professor</w:t>
      </w:r>
    </w:p>
    <w:p w14:paraId="64F843ED" w14:textId="77777777" w:rsidR="00A05A47" w:rsidRDefault="00A05A47" w:rsidP="00A05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3A4C" w14:textId="72676BC2" w:rsidR="00304B84" w:rsidRDefault="00304B84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2019 -</w:t>
      </w:r>
      <w:r>
        <w:rPr>
          <w:rFonts w:ascii="Times New Roman" w:hAnsi="Times New Roman" w:cs="Times New Roman"/>
          <w:sz w:val="24"/>
          <w:szCs w:val="24"/>
        </w:rPr>
        <w:tab/>
      </w:r>
      <w:r w:rsidR="00DF40E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304B84">
        <w:rPr>
          <w:rFonts w:ascii="Times New Roman" w:hAnsi="Times New Roman" w:cs="Times New Roman"/>
          <w:b/>
          <w:sz w:val="24"/>
          <w:szCs w:val="24"/>
        </w:rPr>
        <w:t>Tulane University School of Medicine</w:t>
      </w:r>
    </w:p>
    <w:p w14:paraId="07674E89" w14:textId="60CADF3E" w:rsidR="00304B84" w:rsidRDefault="00304B84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Psychiatry </w:t>
      </w:r>
      <w:r w:rsidR="0035417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Behavioral Sciences</w:t>
      </w:r>
    </w:p>
    <w:p w14:paraId="746C6A5B" w14:textId="7C287EB1" w:rsidR="00304B84" w:rsidRDefault="00304B84" w:rsidP="00602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</w:t>
      </w:r>
    </w:p>
    <w:p w14:paraId="4D164AF1" w14:textId="77777777" w:rsidR="00AF0CC4" w:rsidRDefault="00AF0CC4" w:rsidP="00AF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71FD7" w14:textId="56A9D9D3" w:rsidR="00AF0CC4" w:rsidRPr="00A0015A" w:rsidRDefault="00AF0CC4" w:rsidP="00AF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>2015 -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b/>
          <w:sz w:val="24"/>
          <w:szCs w:val="24"/>
        </w:rPr>
        <w:t>Tulane University School of Medicine</w:t>
      </w:r>
    </w:p>
    <w:p w14:paraId="447D3FBD" w14:textId="77777777" w:rsidR="00AF0CC4" w:rsidRPr="00A0015A" w:rsidRDefault="00AF0CC4" w:rsidP="00AF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  <w:t xml:space="preserve">Department of Psychiatry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0015A">
        <w:rPr>
          <w:rFonts w:ascii="Times New Roman" w:hAnsi="Times New Roman" w:cs="Times New Roman"/>
          <w:sz w:val="24"/>
          <w:szCs w:val="24"/>
        </w:rPr>
        <w:t xml:space="preserve"> Behavioral Sciences</w:t>
      </w:r>
    </w:p>
    <w:p w14:paraId="14031E30" w14:textId="77777777" w:rsidR="00AF0CC4" w:rsidRPr="00A0015A" w:rsidRDefault="00AF0CC4" w:rsidP="00AF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ab/>
      </w:r>
      <w:r w:rsidRPr="00A0015A">
        <w:rPr>
          <w:rFonts w:ascii="Times New Roman" w:hAnsi="Times New Roman" w:cs="Times New Roman"/>
          <w:sz w:val="24"/>
          <w:szCs w:val="24"/>
        </w:rPr>
        <w:tab/>
        <w:t>Postdoctoral Research Fellow</w:t>
      </w:r>
    </w:p>
    <w:p w14:paraId="18B5C4BF" w14:textId="77777777" w:rsidR="00DF40EA" w:rsidRDefault="00DF40EA" w:rsidP="00976BD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5C7E2" w14:textId="5E8A8DF9" w:rsidR="00976BDB" w:rsidRDefault="00976BDB" w:rsidP="00976BD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</w:t>
      </w:r>
      <w:r w:rsidR="00E3234B">
        <w:rPr>
          <w:rFonts w:ascii="Times New Roman" w:hAnsi="Times New Roman" w:cs="Times New Roman"/>
          <w:b/>
          <w:sz w:val="24"/>
          <w:szCs w:val="24"/>
        </w:rPr>
        <w:t xml:space="preserve"> &amp; CONTRACTS</w:t>
      </w:r>
    </w:p>
    <w:p w14:paraId="0BF762C3" w14:textId="77777777" w:rsidR="00976BDB" w:rsidRDefault="00976BDB" w:rsidP="00976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5B372" w14:textId="77777777" w:rsidR="00E3234B" w:rsidRPr="002E2907" w:rsidRDefault="00E3234B" w:rsidP="00586357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2025-2027</w:t>
      </w:r>
      <w:r>
        <w:rPr>
          <w:rFonts w:ascii="Times New Roman" w:hAnsi="Times New Roman" w:cs="Times New Roman"/>
          <w:sz w:val="24"/>
          <w:szCs w:val="24"/>
        </w:rPr>
        <w:tab/>
      </w:r>
      <w:r w:rsidRPr="002E2907">
        <w:rPr>
          <w:rFonts w:ascii="Times New Roman" w:hAnsi="Times New Roman" w:cs="Times New Roman"/>
          <w:b/>
          <w:bCs/>
          <w:sz w:val="24"/>
          <w:szCs w:val="24"/>
        </w:rPr>
        <w:t>Louisiana Department of Health</w:t>
      </w:r>
    </w:p>
    <w:p w14:paraId="26D6A7A1" w14:textId="625D781C" w:rsidR="00E3234B" w:rsidRDefault="00E3234B" w:rsidP="00E323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Healthcare Employment Reinvestment Opportunity (H.E.R.O.)</w:t>
      </w:r>
    </w:p>
    <w:p w14:paraId="478EBFB5" w14:textId="77230986" w:rsidR="00E3234B" w:rsidRDefault="00E3234B" w:rsidP="00E323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Title: </w:t>
      </w:r>
      <w:r w:rsidR="00195ECC">
        <w:rPr>
          <w:rFonts w:ascii="Times New Roman" w:hAnsi="Times New Roman" w:cs="Times New Roman"/>
          <w:sz w:val="24"/>
          <w:szCs w:val="24"/>
        </w:rPr>
        <w:t>Expanding the Workforce for Critical Mental Health Services in Louisiana</w:t>
      </w:r>
    </w:p>
    <w:p w14:paraId="7A5E325E" w14:textId="4A295E79" w:rsidR="00195ECC" w:rsidRDefault="00195ECC" w:rsidP="00E323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Period: 07/01/2025 – 06/30/2027</w:t>
      </w:r>
    </w:p>
    <w:p w14:paraId="7675566F" w14:textId="27196904" w:rsidR="00195ECC" w:rsidRDefault="00195ECC" w:rsidP="00E323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PI</w:t>
      </w:r>
    </w:p>
    <w:p w14:paraId="38A53C84" w14:textId="7FA22CDF" w:rsidR="00195ECC" w:rsidRDefault="00195ECC" w:rsidP="00E323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Costs: $ 424,142</w:t>
      </w:r>
    </w:p>
    <w:p w14:paraId="006AD363" w14:textId="2AFE1B00" w:rsidR="00E3234B" w:rsidRDefault="00E3234B" w:rsidP="0058635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40C90F1" w14:textId="047565FF" w:rsidR="00976BDB" w:rsidRDefault="00976BDB" w:rsidP="0058635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76BDB">
        <w:rPr>
          <w:rFonts w:ascii="Times New Roman" w:hAnsi="Times New Roman" w:cs="Times New Roman"/>
          <w:sz w:val="24"/>
          <w:szCs w:val="24"/>
        </w:rPr>
        <w:t>201</w:t>
      </w:r>
      <w:r w:rsidR="00586357">
        <w:rPr>
          <w:rFonts w:ascii="Times New Roman" w:hAnsi="Times New Roman" w:cs="Times New Roman"/>
          <w:sz w:val="24"/>
          <w:szCs w:val="24"/>
        </w:rPr>
        <w:t>9</w:t>
      </w:r>
      <w:r w:rsidR="007813E8">
        <w:rPr>
          <w:rFonts w:ascii="Times New Roman" w:hAnsi="Times New Roman" w:cs="Times New Roman"/>
          <w:sz w:val="24"/>
          <w:szCs w:val="24"/>
        </w:rPr>
        <w:t xml:space="preserve"> -</w:t>
      </w:r>
      <w:r w:rsidR="00DF40EA">
        <w:rPr>
          <w:rFonts w:ascii="Times New Roman" w:hAnsi="Times New Roman" w:cs="Times New Roman"/>
          <w:sz w:val="24"/>
          <w:szCs w:val="24"/>
        </w:rPr>
        <w:t xml:space="preserve"> </w:t>
      </w:r>
      <w:r w:rsidR="00A847E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="00E675DE">
        <w:rPr>
          <w:rFonts w:ascii="Times New Roman" w:hAnsi="Times New Roman" w:cs="Times New Roman"/>
          <w:b/>
          <w:sz w:val="24"/>
          <w:szCs w:val="24"/>
        </w:rPr>
        <w:t>NIH/</w:t>
      </w:r>
      <w:r w:rsidR="00586357">
        <w:rPr>
          <w:rFonts w:ascii="Times New Roman" w:hAnsi="Times New Roman" w:cs="Times New Roman"/>
          <w:b/>
          <w:sz w:val="24"/>
          <w:szCs w:val="24"/>
        </w:rPr>
        <w:t xml:space="preserve">Eunice Kennedy Shriver </w:t>
      </w:r>
      <w:r w:rsidRPr="00622434">
        <w:rPr>
          <w:rFonts w:ascii="Times New Roman" w:hAnsi="Times New Roman" w:cs="Times New Roman"/>
          <w:b/>
          <w:sz w:val="24"/>
          <w:szCs w:val="24"/>
        </w:rPr>
        <w:t xml:space="preserve">National Institute of Child Health </w:t>
      </w:r>
      <w:r w:rsidR="00586357">
        <w:rPr>
          <w:rFonts w:ascii="Times New Roman" w:hAnsi="Times New Roman" w:cs="Times New Roman"/>
          <w:b/>
          <w:sz w:val="24"/>
          <w:szCs w:val="24"/>
        </w:rPr>
        <w:t>&amp;</w:t>
      </w:r>
      <w:r w:rsidRPr="00622434">
        <w:rPr>
          <w:rFonts w:ascii="Times New Roman" w:hAnsi="Times New Roman" w:cs="Times New Roman"/>
          <w:b/>
          <w:sz w:val="24"/>
          <w:szCs w:val="24"/>
        </w:rPr>
        <w:t xml:space="preserve"> Human Development</w:t>
      </w:r>
    </w:p>
    <w:p w14:paraId="4BEC9B02" w14:textId="5910DBBE" w:rsidR="00C17E1F" w:rsidRDefault="00C17E1F" w:rsidP="0097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3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K23</w:t>
      </w:r>
      <w:r w:rsidRPr="00C17E1F">
        <w:rPr>
          <w:rFonts w:ascii="Times New Roman" w:hAnsi="Times New Roman" w:cs="Times New Roman"/>
          <w:sz w:val="24"/>
          <w:szCs w:val="24"/>
        </w:rPr>
        <w:t>HD096052</w:t>
      </w:r>
      <w:r w:rsidR="00586357">
        <w:rPr>
          <w:rFonts w:ascii="Times New Roman" w:hAnsi="Times New Roman" w:cs="Times New Roman"/>
          <w:sz w:val="24"/>
          <w:szCs w:val="24"/>
        </w:rPr>
        <w:t>-01A1</w:t>
      </w:r>
    </w:p>
    <w:p w14:paraId="7FEEAA1B" w14:textId="79C2C27B" w:rsidR="00C17E1F" w:rsidRDefault="00586357" w:rsidP="00C17E1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C17E1F">
        <w:rPr>
          <w:rFonts w:ascii="Times New Roman" w:hAnsi="Times New Roman" w:cs="Times New Roman"/>
          <w:sz w:val="24"/>
          <w:szCs w:val="24"/>
        </w:rPr>
        <w:t xml:space="preserve">Title: </w:t>
      </w:r>
      <w:r w:rsidR="00B72D38">
        <w:rPr>
          <w:rFonts w:ascii="Times New Roman" w:hAnsi="Times New Roman" w:cs="Times New Roman"/>
          <w:sz w:val="24"/>
          <w:szCs w:val="24"/>
        </w:rPr>
        <w:t>Psychophysiology</w:t>
      </w:r>
      <w:r w:rsidR="00C17E1F">
        <w:rPr>
          <w:rFonts w:ascii="Times New Roman" w:hAnsi="Times New Roman" w:cs="Times New Roman"/>
          <w:sz w:val="24"/>
          <w:szCs w:val="24"/>
        </w:rPr>
        <w:t xml:space="preserve"> and Social Processes in Very Young Children with Externalizing Problems</w:t>
      </w:r>
    </w:p>
    <w:p w14:paraId="25CB6AC0" w14:textId="7DB9983C" w:rsidR="00C17E1F" w:rsidRDefault="00C17E1F" w:rsidP="0097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357">
        <w:rPr>
          <w:rFonts w:ascii="Times New Roman" w:hAnsi="Times New Roman" w:cs="Times New Roman"/>
          <w:sz w:val="24"/>
          <w:szCs w:val="24"/>
        </w:rPr>
        <w:t>Project Period</w:t>
      </w:r>
      <w:r>
        <w:rPr>
          <w:rFonts w:ascii="Times New Roman" w:hAnsi="Times New Roman" w:cs="Times New Roman"/>
          <w:sz w:val="24"/>
          <w:szCs w:val="24"/>
        </w:rPr>
        <w:t xml:space="preserve">: 04/01/2019 – </w:t>
      </w:r>
      <w:r w:rsidR="00FE4AA9">
        <w:rPr>
          <w:rFonts w:ascii="Times New Roman" w:hAnsi="Times New Roman" w:cs="Times New Roman"/>
          <w:sz w:val="24"/>
          <w:szCs w:val="24"/>
        </w:rPr>
        <w:t>12</w:t>
      </w:r>
      <w:r w:rsidR="000719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31</w:t>
      </w:r>
      <w:r w:rsidR="000719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976BDB">
        <w:rPr>
          <w:rFonts w:ascii="Times New Roman" w:hAnsi="Times New Roman" w:cs="Times New Roman"/>
          <w:sz w:val="24"/>
          <w:szCs w:val="24"/>
        </w:rPr>
        <w:tab/>
      </w:r>
      <w:r w:rsidR="00976BDB">
        <w:rPr>
          <w:rFonts w:ascii="Times New Roman" w:hAnsi="Times New Roman" w:cs="Times New Roman"/>
          <w:sz w:val="24"/>
          <w:szCs w:val="24"/>
        </w:rPr>
        <w:tab/>
      </w:r>
    </w:p>
    <w:p w14:paraId="73C93CC7" w14:textId="7DA5359C" w:rsidR="00976BDB" w:rsidRDefault="00C17E1F" w:rsidP="00C17E1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PI</w:t>
      </w:r>
    </w:p>
    <w:p w14:paraId="46069BE1" w14:textId="47EEC858" w:rsidR="00C17E1F" w:rsidRDefault="00E675DE" w:rsidP="00C17E1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Costs</w:t>
      </w:r>
      <w:r w:rsidR="00C17E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$ </w:t>
      </w:r>
      <w:r w:rsidR="00C17E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40</w:t>
      </w:r>
      <w:r w:rsidR="00C17E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784</w:t>
      </w:r>
    </w:p>
    <w:p w14:paraId="23429055" w14:textId="32EA0E38" w:rsidR="00976BDB" w:rsidRDefault="00C17E1F" w:rsidP="00976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0DBB2A" w14:textId="3F1BA981" w:rsidR="004D6054" w:rsidRPr="00356D1E" w:rsidRDefault="004D6054" w:rsidP="00976BD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D1E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59E09745" w14:textId="1818175F" w:rsidR="004D6054" w:rsidRPr="00356D1E" w:rsidRDefault="004D6054" w:rsidP="00602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5612A" w14:textId="3FFC2879" w:rsidR="004D6054" w:rsidRPr="00087438" w:rsidRDefault="004D6054" w:rsidP="00602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38">
        <w:rPr>
          <w:rFonts w:ascii="Times New Roman" w:hAnsi="Times New Roman" w:cs="Times New Roman"/>
          <w:b/>
          <w:sz w:val="24"/>
          <w:szCs w:val="24"/>
        </w:rPr>
        <w:t>Publications in Peer-Reviewed Journals</w:t>
      </w:r>
    </w:p>
    <w:p w14:paraId="47A98226" w14:textId="3B24A7EC" w:rsidR="00127217" w:rsidRPr="00543421" w:rsidRDefault="00127217" w:rsidP="00602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3421">
        <w:rPr>
          <w:rFonts w:ascii="Times New Roman" w:hAnsi="Times New Roman" w:cs="Times New Roman"/>
          <w:bCs/>
          <w:sz w:val="24"/>
          <w:szCs w:val="24"/>
        </w:rPr>
        <w:t>*</w:t>
      </w:r>
      <w:proofErr w:type="gramStart"/>
      <w:r w:rsidRPr="00543421">
        <w:rPr>
          <w:rFonts w:ascii="Times New Roman" w:hAnsi="Times New Roman" w:cs="Times New Roman"/>
          <w:bCs/>
          <w:sz w:val="24"/>
          <w:szCs w:val="24"/>
        </w:rPr>
        <w:t>denotes</w:t>
      </w:r>
      <w:proofErr w:type="gramEnd"/>
      <w:r w:rsidRPr="00543421">
        <w:rPr>
          <w:rFonts w:ascii="Times New Roman" w:hAnsi="Times New Roman" w:cs="Times New Roman"/>
          <w:bCs/>
          <w:sz w:val="24"/>
          <w:szCs w:val="24"/>
        </w:rPr>
        <w:t xml:space="preserve"> trainee</w:t>
      </w:r>
    </w:p>
    <w:p w14:paraId="6E316833" w14:textId="7877574C" w:rsidR="004D6054" w:rsidRPr="00356D1E" w:rsidRDefault="004D6054" w:rsidP="00602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3B310" w14:textId="09B14D54" w:rsidR="00FF266D" w:rsidRPr="00127217" w:rsidRDefault="00FF266D" w:rsidP="00FF2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4139902"/>
      <w:r w:rsidRPr="000874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F2A2B">
        <w:rPr>
          <w:rFonts w:ascii="Times New Roman" w:hAnsi="Times New Roman" w:cs="Times New Roman"/>
          <w:sz w:val="24"/>
          <w:szCs w:val="24"/>
        </w:rPr>
        <w:t>Sims, J. S</w:t>
      </w:r>
      <w:r w:rsidRPr="00127217">
        <w:rPr>
          <w:rFonts w:ascii="Times New Roman" w:hAnsi="Times New Roman" w:cs="Times New Roman"/>
          <w:sz w:val="24"/>
          <w:szCs w:val="24"/>
        </w:rPr>
        <w:t xml:space="preserve">., Scheeringa, M. S., &amp; </w:t>
      </w:r>
      <w:r w:rsidRPr="00127217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</w:t>
      </w:r>
      <w:r w:rsidR="00F15A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7217">
        <w:rPr>
          <w:rFonts w:ascii="Times New Roman" w:hAnsi="Times New Roman" w:cs="Times New Roman"/>
          <w:b/>
          <w:bCs/>
          <w:sz w:val="24"/>
          <w:szCs w:val="24"/>
          <w:u w:val="single"/>
        </w:rPr>
        <w:t>J.</w:t>
      </w:r>
      <w:r w:rsidRPr="00127217">
        <w:rPr>
          <w:rFonts w:ascii="Times New Roman" w:hAnsi="Times New Roman" w:cs="Times New Roman"/>
          <w:sz w:val="24"/>
          <w:szCs w:val="24"/>
        </w:rPr>
        <w:t xml:space="preserve"> (</w:t>
      </w:r>
      <w:r w:rsidR="00A15E4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72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Testing the DSM-5 new items and algorithm change for the diagnosis of posttraumatic stress disorder. </w:t>
      </w:r>
      <w:r w:rsidRPr="00FF266D">
        <w:rPr>
          <w:rFonts w:ascii="Times New Roman" w:hAnsi="Times New Roman" w:cs="Times New Roman"/>
          <w:i/>
          <w:iCs/>
          <w:sz w:val="24"/>
          <w:szCs w:val="24"/>
        </w:rPr>
        <w:t>Journal of Psychopathology and Behavioral Assessmen</w:t>
      </w:r>
      <w:r w:rsidR="00A15E4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801F1">
        <w:rPr>
          <w:rFonts w:ascii="Times New Roman" w:hAnsi="Times New Roman" w:cs="Times New Roman"/>
          <w:sz w:val="24"/>
          <w:szCs w:val="24"/>
        </w:rPr>
        <w:t xml:space="preserve">, </w:t>
      </w:r>
      <w:r w:rsidR="004801F1" w:rsidRPr="004801F1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="004801F1">
        <w:rPr>
          <w:rFonts w:ascii="Times New Roman" w:hAnsi="Times New Roman" w:cs="Times New Roman"/>
          <w:sz w:val="24"/>
          <w:szCs w:val="24"/>
        </w:rPr>
        <w:t>, 839-850. https://doi.org/</w:t>
      </w:r>
      <w:r w:rsidR="00A15E41" w:rsidRPr="00A15E41">
        <w:rPr>
          <w:rFonts w:ascii="Times New Roman" w:hAnsi="Times New Roman" w:cs="Times New Roman"/>
          <w:sz w:val="24"/>
          <w:szCs w:val="24"/>
        </w:rPr>
        <w:t>10.1007/s10862-024-10133-4</w:t>
      </w:r>
    </w:p>
    <w:p w14:paraId="2EA07FCD" w14:textId="77777777" w:rsidR="00FF266D" w:rsidRPr="00FF266D" w:rsidRDefault="00FF266D" w:rsidP="00FF266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56076F7" w14:textId="5654A143" w:rsidR="00225AC9" w:rsidRPr="008B249A" w:rsidRDefault="00225AC9" w:rsidP="00225A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1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Mikolajewski, A. J.</w:t>
      </w:r>
      <w:r w:rsidRPr="003261AB">
        <w:rPr>
          <w:rFonts w:ascii="Times New Roman" w:hAnsi="Times New Roman" w:cs="Times New Roman"/>
          <w:iCs/>
          <w:sz w:val="24"/>
          <w:szCs w:val="24"/>
        </w:rPr>
        <w:t xml:space="preserve"> &amp; Scheeringa, M. S. (</w:t>
      </w:r>
      <w:r w:rsidR="008B249A">
        <w:rPr>
          <w:rFonts w:ascii="Times New Roman" w:hAnsi="Times New Roman" w:cs="Times New Roman"/>
          <w:iCs/>
          <w:sz w:val="24"/>
          <w:szCs w:val="24"/>
        </w:rPr>
        <w:t>2022</w:t>
      </w:r>
      <w:r w:rsidRPr="003261AB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8B249A">
        <w:rPr>
          <w:rFonts w:ascii="Times New Roman" w:hAnsi="Times New Roman" w:cs="Times New Roman"/>
          <w:iCs/>
          <w:sz w:val="24"/>
          <w:szCs w:val="24"/>
        </w:rPr>
        <w:t>Links between</w:t>
      </w:r>
      <w:r>
        <w:rPr>
          <w:rFonts w:ascii="Times New Roman" w:hAnsi="Times New Roman" w:cs="Times New Roman"/>
          <w:iCs/>
          <w:sz w:val="24"/>
          <w:szCs w:val="24"/>
        </w:rPr>
        <w:t xml:space="preserve"> oppositional defiant disorder dimensions, psychophysiology, and interpersonal </w:t>
      </w:r>
      <w:r w:rsidR="008B249A">
        <w:rPr>
          <w:rFonts w:ascii="Times New Roman" w:hAnsi="Times New Roman" w:cs="Times New Roman"/>
          <w:iCs/>
          <w:sz w:val="24"/>
          <w:szCs w:val="24"/>
        </w:rPr>
        <w:t xml:space="preserve">versus non-interpersonal </w:t>
      </w:r>
      <w:r>
        <w:rPr>
          <w:rFonts w:ascii="Times New Roman" w:hAnsi="Times New Roman" w:cs="Times New Roman"/>
          <w:iCs/>
          <w:sz w:val="24"/>
          <w:szCs w:val="24"/>
        </w:rPr>
        <w:t xml:space="preserve">trauma. </w:t>
      </w:r>
      <w:r w:rsidRPr="008A5432">
        <w:rPr>
          <w:rFonts w:ascii="Times New Roman" w:hAnsi="Times New Roman" w:cs="Times New Roman"/>
          <w:i/>
          <w:sz w:val="24"/>
          <w:szCs w:val="24"/>
        </w:rPr>
        <w:t xml:space="preserve">Journal of Psychopathology and Behavioral </w:t>
      </w:r>
      <w:r w:rsidRPr="008B249A">
        <w:rPr>
          <w:rFonts w:ascii="Times New Roman" w:hAnsi="Times New Roman" w:cs="Times New Roman"/>
          <w:i/>
          <w:sz w:val="24"/>
          <w:szCs w:val="24"/>
        </w:rPr>
        <w:t>Assessment</w:t>
      </w:r>
      <w:r w:rsidR="008B249A" w:rsidRPr="008B249A">
        <w:rPr>
          <w:rFonts w:ascii="Times New Roman" w:hAnsi="Times New Roman" w:cs="Times New Roman"/>
          <w:i/>
          <w:sz w:val="24"/>
          <w:szCs w:val="24"/>
        </w:rPr>
        <w:t xml:space="preserve">, 44, </w:t>
      </w:r>
      <w:r w:rsidR="008B249A" w:rsidRPr="008B249A">
        <w:rPr>
          <w:rFonts w:ascii="Times New Roman" w:hAnsi="Times New Roman" w:cs="Times New Roman"/>
          <w:iCs/>
          <w:sz w:val="24"/>
          <w:szCs w:val="24"/>
        </w:rPr>
        <w:t>261-275</w:t>
      </w:r>
      <w:r w:rsidRPr="008B249A">
        <w:rPr>
          <w:rFonts w:ascii="Times New Roman" w:hAnsi="Times New Roman" w:cs="Times New Roman"/>
          <w:iCs/>
          <w:sz w:val="24"/>
          <w:szCs w:val="24"/>
        </w:rPr>
        <w:t>.</w:t>
      </w:r>
      <w:r w:rsidR="008B249A" w:rsidRPr="008B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1F1">
        <w:rPr>
          <w:rFonts w:ascii="Times New Roman" w:hAnsi="Times New Roman" w:cs="Times New Roman"/>
          <w:iCs/>
          <w:sz w:val="24"/>
          <w:szCs w:val="24"/>
        </w:rPr>
        <w:t>https://doi.org/</w:t>
      </w:r>
      <w:r w:rsidR="008B249A" w:rsidRPr="008B249A">
        <w:rPr>
          <w:rFonts w:ascii="Times New Roman" w:hAnsi="Times New Roman" w:cs="Times New Roman"/>
          <w:iCs/>
          <w:sz w:val="24"/>
          <w:szCs w:val="24"/>
        </w:rPr>
        <w:t>10.1007/s10862-021-09930-y</w:t>
      </w:r>
    </w:p>
    <w:p w14:paraId="74FE9329" w14:textId="77777777" w:rsidR="00225AC9" w:rsidRPr="00225AC9" w:rsidRDefault="00225AC9" w:rsidP="00225AC9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1B36D99" w14:textId="7F0C91CD" w:rsidR="00356D1E" w:rsidRPr="00953737" w:rsidRDefault="00356D1E" w:rsidP="00356D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6D1E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 w:rsidRPr="00356D1E">
        <w:rPr>
          <w:rFonts w:ascii="Times New Roman" w:hAnsi="Times New Roman" w:cs="Times New Roman"/>
          <w:sz w:val="24"/>
          <w:szCs w:val="24"/>
        </w:rPr>
        <w:t xml:space="preserve">, Allan, N., Merrill, L., Carter, M., </w:t>
      </w:r>
      <w:proofErr w:type="spellStart"/>
      <w:r w:rsidRPr="00356D1E">
        <w:rPr>
          <w:rFonts w:ascii="Times New Roman" w:hAnsi="Times New Roman" w:cs="Times New Roman"/>
          <w:sz w:val="24"/>
          <w:szCs w:val="24"/>
        </w:rPr>
        <w:t>Manguno</w:t>
      </w:r>
      <w:proofErr w:type="spellEnd"/>
      <w:r w:rsidRPr="00356D1E">
        <w:rPr>
          <w:rFonts w:ascii="Times New Roman" w:hAnsi="Times New Roman" w:cs="Times New Roman"/>
          <w:sz w:val="24"/>
          <w:szCs w:val="24"/>
        </w:rPr>
        <w:t>-Mire, G. (</w:t>
      </w:r>
      <w:r w:rsidR="00953737">
        <w:rPr>
          <w:rFonts w:ascii="Times New Roman" w:hAnsi="Times New Roman" w:cs="Times New Roman"/>
          <w:sz w:val="24"/>
          <w:szCs w:val="24"/>
        </w:rPr>
        <w:t>2021</w:t>
      </w:r>
      <w:r w:rsidRPr="00356D1E">
        <w:rPr>
          <w:rFonts w:ascii="Times New Roman" w:hAnsi="Times New Roman" w:cs="Times New Roman"/>
          <w:sz w:val="24"/>
          <w:szCs w:val="24"/>
        </w:rPr>
        <w:t xml:space="preserve">). Employing the Risk-Need-Responsivity (RNR) Model and predicting successful completion in an alternative drug court program: Preliminary findings from the Orleans Parish Drug </w:t>
      </w:r>
      <w:r w:rsidRPr="00356D1E">
        <w:rPr>
          <w:rFonts w:ascii="Times New Roman" w:hAnsi="Times New Roman" w:cs="Times New Roman"/>
          <w:sz w:val="24"/>
          <w:szCs w:val="24"/>
        </w:rPr>
        <w:lastRenderedPageBreak/>
        <w:t>Court</w:t>
      </w:r>
      <w:r w:rsidRPr="00B26B5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6B53">
        <w:rPr>
          <w:rFonts w:ascii="Times New Roman" w:hAnsi="Times New Roman" w:cs="Times New Roman"/>
          <w:i/>
          <w:sz w:val="24"/>
          <w:szCs w:val="24"/>
        </w:rPr>
        <w:t>Journal of Substance Abuse Treatment</w:t>
      </w:r>
      <w:r w:rsidR="00953737">
        <w:rPr>
          <w:rFonts w:ascii="Times New Roman" w:hAnsi="Times New Roman" w:cs="Times New Roman"/>
          <w:i/>
          <w:sz w:val="24"/>
          <w:szCs w:val="24"/>
        </w:rPr>
        <w:t>, 131.</w:t>
      </w:r>
      <w:r w:rsidR="00A00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1F1">
        <w:rPr>
          <w:rFonts w:ascii="Times New Roman" w:hAnsi="Times New Roman" w:cs="Times New Roman"/>
          <w:iCs/>
          <w:sz w:val="24"/>
          <w:szCs w:val="24"/>
        </w:rPr>
        <w:t>https://doi.org/</w:t>
      </w:r>
      <w:r w:rsidR="00953737" w:rsidRPr="00953737">
        <w:rPr>
          <w:rFonts w:ascii="Times New Roman" w:hAnsi="Times New Roman" w:cs="Times New Roman"/>
          <w:iCs/>
          <w:sz w:val="24"/>
          <w:szCs w:val="24"/>
        </w:rPr>
        <w:t>doi:10.1016/j.jsat.2021.108453</w:t>
      </w:r>
    </w:p>
    <w:p w14:paraId="18C7A1E0" w14:textId="77777777" w:rsidR="00356D1E" w:rsidRDefault="00356D1E" w:rsidP="00356D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E8CE0C" w14:textId="66BA9689" w:rsidR="00A00FB1" w:rsidRPr="00A00FB1" w:rsidRDefault="00A00FB1" w:rsidP="00A00F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32D">
        <w:rPr>
          <w:rFonts w:ascii="Times New Roman" w:hAnsi="Times New Roman" w:cs="Times New Roman"/>
          <w:sz w:val="24"/>
          <w:szCs w:val="24"/>
        </w:rPr>
        <w:t xml:space="preserve">Walker, T. M., Frick, P. J., </w:t>
      </w:r>
      <w:proofErr w:type="spellStart"/>
      <w:r w:rsidRPr="007A732D">
        <w:rPr>
          <w:rFonts w:ascii="Times New Roman" w:hAnsi="Times New Roman" w:cs="Times New Roman"/>
          <w:sz w:val="24"/>
          <w:szCs w:val="24"/>
        </w:rPr>
        <w:t>Matlasz</w:t>
      </w:r>
      <w:proofErr w:type="spellEnd"/>
      <w:r w:rsidRPr="007A732D">
        <w:rPr>
          <w:rFonts w:ascii="Times New Roman" w:hAnsi="Times New Roman" w:cs="Times New Roman"/>
          <w:sz w:val="24"/>
          <w:szCs w:val="24"/>
        </w:rPr>
        <w:t xml:space="preserve">, T., Robertson, E. L., </w:t>
      </w:r>
      <w:r w:rsidRPr="007A732D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7A7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Mitchell, C, Lopez-Duran, N., Monk, C., </w:t>
      </w:r>
      <w:r w:rsidRPr="007A732D">
        <w:rPr>
          <w:rFonts w:ascii="Times New Roman" w:hAnsi="Times New Roman" w:cs="Times New Roman"/>
          <w:sz w:val="24"/>
          <w:szCs w:val="24"/>
        </w:rPr>
        <w:t>Hyde, L. W. (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A732D">
        <w:rPr>
          <w:rFonts w:ascii="Times New Roman" w:hAnsi="Times New Roman" w:cs="Times New Roman"/>
          <w:sz w:val="24"/>
          <w:szCs w:val="24"/>
        </w:rPr>
        <w:t xml:space="preserve">). Psychometric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A732D">
        <w:rPr>
          <w:rFonts w:ascii="Times New Roman" w:hAnsi="Times New Roman" w:cs="Times New Roman"/>
          <w:sz w:val="24"/>
          <w:szCs w:val="24"/>
        </w:rPr>
        <w:t xml:space="preserve">roperties of a </w:t>
      </w:r>
      <w:r>
        <w:rPr>
          <w:rFonts w:ascii="Times New Roman" w:hAnsi="Times New Roman" w:cs="Times New Roman"/>
          <w:sz w:val="24"/>
          <w:szCs w:val="24"/>
        </w:rPr>
        <w:t>semi-s</w:t>
      </w:r>
      <w:r w:rsidRPr="007A732D">
        <w:rPr>
          <w:rFonts w:ascii="Times New Roman" w:hAnsi="Times New Roman" w:cs="Times New Roman"/>
          <w:sz w:val="24"/>
          <w:szCs w:val="24"/>
        </w:rPr>
        <w:t xml:space="preserve">tructured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732D">
        <w:rPr>
          <w:rFonts w:ascii="Times New Roman" w:hAnsi="Times New Roman" w:cs="Times New Roman"/>
          <w:sz w:val="24"/>
          <w:szCs w:val="24"/>
        </w:rPr>
        <w:t xml:space="preserve">nterview 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732D">
        <w:rPr>
          <w:rFonts w:ascii="Times New Roman" w:hAnsi="Times New Roman" w:cs="Times New Roman"/>
          <w:sz w:val="24"/>
          <w:szCs w:val="24"/>
        </w:rPr>
        <w:t xml:space="preserve">ssess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732D">
        <w:rPr>
          <w:rFonts w:ascii="Times New Roman" w:hAnsi="Times New Roman" w:cs="Times New Roman"/>
          <w:sz w:val="24"/>
          <w:szCs w:val="24"/>
        </w:rPr>
        <w:t xml:space="preserve">imited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A732D">
        <w:rPr>
          <w:rFonts w:ascii="Times New Roman" w:hAnsi="Times New Roman" w:cs="Times New Roman"/>
          <w:sz w:val="24"/>
          <w:szCs w:val="24"/>
        </w:rPr>
        <w:t xml:space="preserve">rosocial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732D">
        <w:rPr>
          <w:rFonts w:ascii="Times New Roman" w:hAnsi="Times New Roman" w:cs="Times New Roman"/>
          <w:sz w:val="24"/>
          <w:szCs w:val="24"/>
        </w:rPr>
        <w:t xml:space="preserve">motions. </w:t>
      </w:r>
      <w:r w:rsidRPr="007A732D">
        <w:rPr>
          <w:rFonts w:ascii="Times New Roman" w:hAnsi="Times New Roman" w:cs="Times New Roman"/>
          <w:i/>
          <w:sz w:val="24"/>
          <w:szCs w:val="24"/>
        </w:rPr>
        <w:t>Assessment</w:t>
      </w:r>
      <w:r>
        <w:rPr>
          <w:rFonts w:ascii="Times New Roman" w:hAnsi="Times New Roman" w:cs="Times New Roman"/>
          <w:i/>
          <w:sz w:val="24"/>
          <w:szCs w:val="24"/>
        </w:rPr>
        <w:t>, 28</w:t>
      </w:r>
      <w:r>
        <w:rPr>
          <w:rFonts w:ascii="Times New Roman" w:hAnsi="Times New Roman" w:cs="Times New Roman"/>
          <w:iCs/>
          <w:sz w:val="24"/>
          <w:szCs w:val="24"/>
        </w:rPr>
        <w:t>(7), 1755-1764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https://doi.org/</w:t>
      </w:r>
      <w:r w:rsidRPr="003573CD">
        <w:rPr>
          <w:rFonts w:ascii="Times New Roman" w:hAnsi="Times New Roman" w:cs="Times New Roman"/>
          <w:iCs/>
          <w:sz w:val="24"/>
          <w:szCs w:val="24"/>
        </w:rPr>
        <w:t>10.1177/1073191120947796</w:t>
      </w:r>
    </w:p>
    <w:p w14:paraId="1621DAD4" w14:textId="77777777" w:rsidR="00E3745A" w:rsidRDefault="00E3745A" w:rsidP="00E374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E6BFA2" w14:textId="6EE3041E" w:rsidR="003573CD" w:rsidRDefault="003573CD" w:rsidP="00357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Thompson, J.W., </w:t>
      </w:r>
      <w:r w:rsidRPr="00BD3AD7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, Kissinger, P., McCrossen, P., Smither,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Chamarthi</w:t>
      </w:r>
      <w:proofErr w:type="spellEnd"/>
      <w:r>
        <w:rPr>
          <w:rFonts w:ascii="Times New Roman" w:hAnsi="Times New Roman" w:cs="Times New Roman"/>
          <w:sz w:val="24"/>
          <w:szCs w:val="24"/>
        </w:rPr>
        <w:t>, G. D., Lin, Z., Tian, D. (</w:t>
      </w:r>
      <w:r w:rsidR="0058694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An epidemiologic study of COVID-19 patients in a state psychiatric hospital: High penetrance rate despite following initial CDC guidelines. </w:t>
      </w:r>
      <w:r w:rsidRPr="000766EE">
        <w:rPr>
          <w:rFonts w:ascii="Times New Roman" w:hAnsi="Times New Roman" w:cs="Times New Roman"/>
          <w:i/>
          <w:iCs/>
          <w:sz w:val="24"/>
          <w:szCs w:val="24"/>
        </w:rPr>
        <w:t>Psychiatric Services</w:t>
      </w:r>
      <w:r w:rsidR="00586949">
        <w:rPr>
          <w:rFonts w:ascii="Times New Roman" w:hAnsi="Times New Roman" w:cs="Times New Roman"/>
          <w:sz w:val="24"/>
          <w:szCs w:val="24"/>
        </w:rPr>
        <w:t>,</w:t>
      </w:r>
      <w:r w:rsidR="00586949" w:rsidRPr="00A00FB1">
        <w:rPr>
          <w:rFonts w:ascii="Times New Roman" w:hAnsi="Times New Roman" w:cs="Times New Roman"/>
          <w:i/>
          <w:iCs/>
          <w:sz w:val="24"/>
          <w:szCs w:val="24"/>
        </w:rPr>
        <w:t xml:space="preserve"> 71</w:t>
      </w:r>
      <w:r w:rsidR="00586949">
        <w:rPr>
          <w:rFonts w:ascii="Times New Roman" w:hAnsi="Times New Roman" w:cs="Times New Roman"/>
          <w:sz w:val="24"/>
          <w:szCs w:val="24"/>
        </w:rPr>
        <w:t>, 1285-1287.</w:t>
      </w:r>
      <w:r w:rsidR="00604DF2">
        <w:rPr>
          <w:rFonts w:ascii="Times New Roman" w:hAnsi="Times New Roman" w:cs="Times New Roman"/>
          <w:sz w:val="24"/>
          <w:szCs w:val="24"/>
        </w:rPr>
        <w:t xml:space="preserve">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="00604DF2" w:rsidRPr="00604DF2">
        <w:rPr>
          <w:rFonts w:ascii="Times New Roman" w:hAnsi="Times New Roman" w:cs="Times New Roman"/>
          <w:sz w:val="24"/>
          <w:szCs w:val="24"/>
        </w:rPr>
        <w:t>10.1176/appi.ps.202000270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2FDFE" w14:textId="77777777" w:rsidR="003573CD" w:rsidRDefault="003573CD" w:rsidP="003573C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bookmarkEnd w:id="0"/>
    <w:p w14:paraId="1F004ABE" w14:textId="38C9B026" w:rsidR="00702FE8" w:rsidRPr="00C470D8" w:rsidRDefault="00702FE8" w:rsidP="00702F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E07D56">
        <w:rPr>
          <w:rFonts w:ascii="Times New Roman" w:hAnsi="Times New Roman" w:cs="Times New Roman"/>
          <w:sz w:val="24"/>
          <w:szCs w:val="24"/>
        </w:rPr>
        <w:t>, Hart,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D56">
        <w:rPr>
          <w:rFonts w:ascii="Times New Roman" w:hAnsi="Times New Roman" w:cs="Times New Roman"/>
          <w:sz w:val="24"/>
          <w:szCs w:val="24"/>
        </w:rPr>
        <w:t xml:space="preserve">A., &amp; Taylor, J. </w:t>
      </w:r>
      <w:r>
        <w:rPr>
          <w:rFonts w:ascii="Times New Roman" w:hAnsi="Times New Roman" w:cs="Times New Roman"/>
          <w:sz w:val="24"/>
          <w:szCs w:val="24"/>
        </w:rPr>
        <w:t>(2019)</w:t>
      </w:r>
      <w:r w:rsidRPr="00E07D56">
        <w:rPr>
          <w:rFonts w:ascii="Times New Roman" w:hAnsi="Times New Roman" w:cs="Times New Roman"/>
          <w:sz w:val="24"/>
          <w:szCs w:val="24"/>
        </w:rPr>
        <w:t xml:space="preserve">. The Developmental Propensity Model extends to oppositional defiant disorder: A twin study. </w:t>
      </w:r>
      <w:r w:rsidRPr="00C470D8">
        <w:rPr>
          <w:rFonts w:ascii="Times New Roman" w:hAnsi="Times New Roman" w:cs="Times New Roman"/>
          <w:i/>
          <w:sz w:val="24"/>
          <w:szCs w:val="24"/>
        </w:rPr>
        <w:t>Journal of Abnormal Child Psychology</w:t>
      </w:r>
      <w:r w:rsidR="008F7B2A">
        <w:rPr>
          <w:rFonts w:ascii="Times New Roman" w:hAnsi="Times New Roman" w:cs="Times New Roman"/>
          <w:i/>
          <w:sz w:val="24"/>
          <w:szCs w:val="24"/>
        </w:rPr>
        <w:t xml:space="preserve">, 47, </w:t>
      </w:r>
      <w:r w:rsidR="008F7B2A">
        <w:rPr>
          <w:rFonts w:ascii="Times New Roman" w:hAnsi="Times New Roman" w:cs="Times New Roman"/>
          <w:sz w:val="24"/>
          <w:szCs w:val="24"/>
        </w:rPr>
        <w:t>1611-1623</w:t>
      </w:r>
      <w:r w:rsidR="00FE11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0FB1">
        <w:rPr>
          <w:rFonts w:ascii="Times New Roman" w:hAnsi="Times New Roman" w:cs="Times New Roman"/>
          <w:iCs/>
          <w:sz w:val="24"/>
          <w:szCs w:val="24"/>
        </w:rPr>
        <w:t>https://</w:t>
      </w:r>
      <w:r w:rsidR="00FE11A5" w:rsidRPr="00FE11A5">
        <w:rPr>
          <w:rFonts w:ascii="Times New Roman" w:hAnsi="Times New Roman" w:cs="Times New Roman"/>
          <w:sz w:val="24"/>
          <w:szCs w:val="24"/>
        </w:rPr>
        <w:t>doi.org/10.1007/s10802-019-00556-z</w:t>
      </w:r>
    </w:p>
    <w:p w14:paraId="5DC604A3" w14:textId="77777777" w:rsidR="00702FE8" w:rsidRPr="00702FE8" w:rsidRDefault="00702FE8" w:rsidP="00702F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5CF8AC" w14:textId="0466EF66" w:rsidR="004D6054" w:rsidRPr="00A0015A" w:rsidRDefault="004F74CB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&amp; Scheeringa, M. S. (2018). Examining the prospective relationship between pre-disaster respiratory sinus arrhythmia and post-disaster posttraumatic stress disorder symptoms in children.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Abnormal Child Psychology, 46,</w:t>
      </w:r>
      <w:r w:rsidRPr="00A0015A">
        <w:rPr>
          <w:rFonts w:ascii="Times New Roman" w:hAnsi="Times New Roman" w:cs="Times New Roman"/>
          <w:sz w:val="24"/>
          <w:szCs w:val="24"/>
        </w:rPr>
        <w:t xml:space="preserve"> 1535-1545.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10.1007/s10802-017-0396-0</w:t>
      </w:r>
    </w:p>
    <w:p w14:paraId="54D5453D" w14:textId="77777777" w:rsidR="004F74CB" w:rsidRPr="00A0015A" w:rsidRDefault="004F74CB" w:rsidP="00602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E8322D" w14:textId="61F81023" w:rsidR="004F74CB" w:rsidRPr="00A0015A" w:rsidRDefault="004F74CB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Taylor, J., Ennis, C. R., Hart, S. A., </w:t>
      </w:r>
      <w:r w:rsidR="006774D6"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</w:t>
      </w:r>
      <w:r w:rsidR="006774D6" w:rsidRPr="00A0015A">
        <w:rPr>
          <w:rFonts w:ascii="Times New Roman" w:hAnsi="Times New Roman" w:cs="Times New Roman"/>
          <w:b/>
          <w:sz w:val="24"/>
          <w:szCs w:val="24"/>
        </w:rPr>
        <w:t>.</w:t>
      </w:r>
      <w:r w:rsidR="006774D6" w:rsidRPr="00A0015A">
        <w:rPr>
          <w:rFonts w:ascii="Times New Roman" w:hAnsi="Times New Roman" w:cs="Times New Roman"/>
          <w:sz w:val="24"/>
          <w:szCs w:val="24"/>
        </w:rPr>
        <w:t xml:space="preserve">, </w:t>
      </w:r>
      <w:r w:rsidR="00A0015A" w:rsidRPr="00A0015A">
        <w:rPr>
          <w:rFonts w:ascii="Times New Roman" w:hAnsi="Times New Roman" w:cs="Times New Roman"/>
          <w:sz w:val="24"/>
          <w:szCs w:val="24"/>
        </w:rPr>
        <w:t xml:space="preserve">&amp; </w:t>
      </w:r>
      <w:r w:rsidR="006774D6" w:rsidRPr="00A0015A">
        <w:rPr>
          <w:rFonts w:ascii="Times New Roman" w:hAnsi="Times New Roman" w:cs="Times New Roman"/>
          <w:sz w:val="24"/>
          <w:szCs w:val="24"/>
        </w:rPr>
        <w:t xml:space="preserve">Schatschneider, C. (2017). Home environmental and behavioral risk indices for reading achievement. </w:t>
      </w:r>
      <w:r w:rsidR="006774D6" w:rsidRPr="00A0015A">
        <w:rPr>
          <w:rFonts w:ascii="Times New Roman" w:hAnsi="Times New Roman" w:cs="Times New Roman"/>
          <w:i/>
          <w:sz w:val="24"/>
          <w:szCs w:val="24"/>
        </w:rPr>
        <w:t>Learning and Individual Differences, 57,</w:t>
      </w:r>
      <w:r w:rsidR="006774D6" w:rsidRPr="00A0015A">
        <w:rPr>
          <w:rFonts w:ascii="Times New Roman" w:hAnsi="Times New Roman" w:cs="Times New Roman"/>
          <w:sz w:val="24"/>
          <w:szCs w:val="24"/>
        </w:rPr>
        <w:t xml:space="preserve"> 9-21.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="006774D6" w:rsidRPr="00A0015A">
        <w:rPr>
          <w:rFonts w:ascii="Times New Roman" w:hAnsi="Times New Roman" w:cs="Times New Roman"/>
          <w:sz w:val="24"/>
          <w:szCs w:val="24"/>
        </w:rPr>
        <w:t>10.1016/j.lindif.2017.05.010</w:t>
      </w:r>
    </w:p>
    <w:p w14:paraId="2349F241" w14:textId="77777777" w:rsidR="006774D6" w:rsidRPr="00A0015A" w:rsidRDefault="006774D6" w:rsidP="00602C4D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C4C3995" w14:textId="452F66EF" w:rsidR="006774D6" w:rsidRPr="00A0015A" w:rsidRDefault="006774D6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15A">
        <w:rPr>
          <w:rFonts w:ascii="Times New Roman" w:hAnsi="Times New Roman" w:cs="Times New Roman"/>
          <w:sz w:val="24"/>
          <w:szCs w:val="24"/>
        </w:rPr>
        <w:t>Manguno</w:t>
      </w:r>
      <w:proofErr w:type="spellEnd"/>
      <w:r w:rsidRPr="00A0015A">
        <w:rPr>
          <w:rFonts w:ascii="Times New Roman" w:hAnsi="Times New Roman" w:cs="Times New Roman"/>
          <w:sz w:val="24"/>
          <w:szCs w:val="24"/>
        </w:rPr>
        <w:t xml:space="preserve">-Mire, G. M., Coffman, K. L., Deland, S. M., &amp; Thompson, J. W. (2017). Patient characteristics and outcomes related to successful outpatient competency restoration. </w:t>
      </w:r>
      <w:r w:rsidRPr="00A0015A">
        <w:rPr>
          <w:rFonts w:ascii="Times New Roman" w:hAnsi="Times New Roman" w:cs="Times New Roman"/>
          <w:i/>
          <w:sz w:val="24"/>
          <w:szCs w:val="24"/>
        </w:rPr>
        <w:t>Behavioral Sciences &amp; the Law, 35,</w:t>
      </w:r>
      <w:r w:rsidRPr="00A0015A">
        <w:rPr>
          <w:rFonts w:ascii="Times New Roman" w:hAnsi="Times New Roman" w:cs="Times New Roman"/>
          <w:sz w:val="24"/>
          <w:szCs w:val="24"/>
        </w:rPr>
        <w:t xml:space="preserve"> 225-238</w:t>
      </w:r>
      <w:r w:rsidR="00164FAD" w:rsidRPr="00A0015A">
        <w:rPr>
          <w:rFonts w:ascii="Times New Roman" w:hAnsi="Times New Roman" w:cs="Times New Roman"/>
          <w:sz w:val="24"/>
          <w:szCs w:val="24"/>
        </w:rPr>
        <w:t xml:space="preserve">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="00164FAD" w:rsidRPr="00A0015A">
        <w:rPr>
          <w:rFonts w:ascii="Times New Roman" w:hAnsi="Times New Roman" w:cs="Times New Roman"/>
          <w:sz w:val="24"/>
          <w:szCs w:val="24"/>
        </w:rPr>
        <w:t>10.1002/bsl.2287</w:t>
      </w:r>
    </w:p>
    <w:p w14:paraId="6C397609" w14:textId="77777777" w:rsidR="00164FAD" w:rsidRPr="00A0015A" w:rsidRDefault="00164FAD" w:rsidP="00602C4D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4174831" w14:textId="0504DF0F" w:rsidR="00164FAD" w:rsidRPr="00A0015A" w:rsidRDefault="00164FAD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Scheeringa, M. S., &amp; Weems, C. F. (2017). Evaluating Diagnostic and Statistical Manual of Mental Disorders, Fifth Edition posttraumatic stress disorder diagnostic criteria in older children and adolescents.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Child and Adolescent Psychopharmacology, 27,</w:t>
      </w:r>
      <w:r w:rsidRPr="00A0015A">
        <w:rPr>
          <w:rFonts w:ascii="Times New Roman" w:hAnsi="Times New Roman" w:cs="Times New Roman"/>
          <w:sz w:val="24"/>
          <w:szCs w:val="24"/>
        </w:rPr>
        <w:t xml:space="preserve"> 374-382.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10.1089/cap.2016.0134</w:t>
      </w:r>
    </w:p>
    <w:p w14:paraId="3B0F8A2D" w14:textId="77777777" w:rsidR="00164FAD" w:rsidRPr="00A0015A" w:rsidRDefault="00164FAD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51FBE" w14:textId="5A724870" w:rsidR="00164FAD" w:rsidRPr="00A0015A" w:rsidRDefault="00164FAD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Taylor, J., </w:t>
      </w:r>
      <w:r w:rsidR="00A0015A" w:rsidRPr="00A0015A">
        <w:rPr>
          <w:rFonts w:ascii="Times New Roman" w:hAnsi="Times New Roman" w:cs="Times New Roman"/>
          <w:sz w:val="24"/>
          <w:szCs w:val="24"/>
        </w:rPr>
        <w:t xml:space="preserve">&amp; </w:t>
      </w:r>
      <w:r w:rsidRPr="00A0015A">
        <w:rPr>
          <w:rFonts w:ascii="Times New Roman" w:hAnsi="Times New Roman" w:cs="Times New Roman"/>
          <w:sz w:val="24"/>
          <w:szCs w:val="24"/>
        </w:rPr>
        <w:t xml:space="preserve">Iacono, W. G. (2017). Oppositional defiant disorder dimensions: genetic influences and risk for later psychopathology.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Child Psychology &amp; Psychiatry, 58,</w:t>
      </w:r>
      <w:r w:rsidRPr="00A0015A">
        <w:rPr>
          <w:rFonts w:ascii="Times New Roman" w:hAnsi="Times New Roman" w:cs="Times New Roman"/>
          <w:sz w:val="24"/>
          <w:szCs w:val="24"/>
        </w:rPr>
        <w:t xml:space="preserve"> 702-710.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10.1111/jcpp.12683</w:t>
      </w:r>
    </w:p>
    <w:p w14:paraId="6A549BFC" w14:textId="77777777" w:rsidR="00164FAD" w:rsidRPr="00A0015A" w:rsidRDefault="00164FAD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D4172" w14:textId="17CF68F0" w:rsidR="00164FAD" w:rsidRPr="00A0015A" w:rsidRDefault="00164FAD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Johnson, M. M.,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Shirtcliff, E. A., Eckel, L. A., &amp; Taylor, J. (2015). The association between affective psychopathic traits, time incarcerated, and cortisol response to psychosocial stress. </w:t>
      </w:r>
      <w:r w:rsidRPr="00A0015A">
        <w:rPr>
          <w:rFonts w:ascii="Times New Roman" w:hAnsi="Times New Roman" w:cs="Times New Roman"/>
          <w:i/>
          <w:sz w:val="24"/>
          <w:szCs w:val="24"/>
        </w:rPr>
        <w:t>Hormones and Behavior, 72,</w:t>
      </w:r>
      <w:r w:rsidRPr="00A0015A">
        <w:rPr>
          <w:rFonts w:ascii="Times New Roman" w:hAnsi="Times New Roman" w:cs="Times New Roman"/>
          <w:sz w:val="24"/>
          <w:szCs w:val="24"/>
        </w:rPr>
        <w:t xml:space="preserve"> 20-27.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10.1016/j.yhbeh.2015.04.010</w:t>
      </w:r>
    </w:p>
    <w:p w14:paraId="501DA75F" w14:textId="77777777" w:rsidR="00164FAD" w:rsidRPr="00A0015A" w:rsidRDefault="00164FAD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46403" w14:textId="7B673D93" w:rsidR="00164FAD" w:rsidRPr="00A0015A" w:rsidRDefault="00164FAD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>, Chavarria, J., Moltisanti, A., Hart, S.</w:t>
      </w:r>
      <w:r w:rsidR="00322CB4" w:rsidRPr="00A0015A">
        <w:rPr>
          <w:rFonts w:ascii="Times New Roman" w:hAnsi="Times New Roman" w:cs="Times New Roman"/>
          <w:sz w:val="24"/>
          <w:szCs w:val="24"/>
        </w:rPr>
        <w:t xml:space="preserve"> </w:t>
      </w:r>
      <w:r w:rsidRPr="00A0015A">
        <w:rPr>
          <w:rFonts w:ascii="Times New Roman" w:hAnsi="Times New Roman" w:cs="Times New Roman"/>
          <w:sz w:val="24"/>
          <w:szCs w:val="24"/>
        </w:rPr>
        <w:t xml:space="preserve">A., &amp; Taylor, J. (2014). Examining the factor structure and etiology of </w:t>
      </w:r>
      <w:proofErr w:type="spellStart"/>
      <w:r w:rsidRPr="00A0015A">
        <w:rPr>
          <w:rFonts w:ascii="Times New Roman" w:hAnsi="Times New Roman" w:cs="Times New Roman"/>
          <w:sz w:val="24"/>
          <w:szCs w:val="24"/>
        </w:rPr>
        <w:t>prosociality</w:t>
      </w:r>
      <w:proofErr w:type="spellEnd"/>
      <w:r w:rsidRPr="00A0015A">
        <w:rPr>
          <w:rFonts w:ascii="Times New Roman" w:hAnsi="Times New Roman" w:cs="Times New Roman"/>
          <w:sz w:val="24"/>
          <w:szCs w:val="24"/>
        </w:rPr>
        <w:t xml:space="preserve">. </w:t>
      </w:r>
      <w:r w:rsidRPr="00A0015A">
        <w:rPr>
          <w:rFonts w:ascii="Times New Roman" w:hAnsi="Times New Roman" w:cs="Times New Roman"/>
          <w:i/>
          <w:sz w:val="24"/>
          <w:szCs w:val="24"/>
        </w:rPr>
        <w:t>Psychological Assessment, 26,</w:t>
      </w:r>
      <w:r w:rsidRPr="00A0015A">
        <w:rPr>
          <w:rFonts w:ascii="Times New Roman" w:hAnsi="Times New Roman" w:cs="Times New Roman"/>
          <w:sz w:val="24"/>
          <w:szCs w:val="24"/>
        </w:rPr>
        <w:t xml:space="preserve"> 1259-1267.</w:t>
      </w:r>
      <w:r w:rsidR="00322CB4" w:rsidRPr="00A0015A">
        <w:rPr>
          <w:rFonts w:ascii="Times New Roman" w:hAnsi="Times New Roman" w:cs="Times New Roman"/>
          <w:sz w:val="24"/>
          <w:szCs w:val="24"/>
        </w:rPr>
        <w:t xml:space="preserve">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="00322CB4" w:rsidRPr="00A0015A">
        <w:rPr>
          <w:rFonts w:ascii="Times New Roman" w:hAnsi="Times New Roman" w:cs="Times New Roman"/>
          <w:sz w:val="24"/>
          <w:szCs w:val="24"/>
        </w:rPr>
        <w:t>10.1037/a0037132</w:t>
      </w:r>
    </w:p>
    <w:p w14:paraId="553D024F" w14:textId="77777777" w:rsidR="00322CB4" w:rsidRPr="00A0015A" w:rsidRDefault="00322CB4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4F80F" w14:textId="0688E0F1" w:rsidR="00322CB4" w:rsidRPr="00A0015A" w:rsidRDefault="00322CB4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Hart, S. A.,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Johnson, W., Schatschneider, C., &amp; Taylor, J. (2014). Examining transactional influences between reading achievement and </w:t>
      </w:r>
      <w:proofErr w:type="gramStart"/>
      <w:r w:rsidRPr="00A0015A">
        <w:rPr>
          <w:rFonts w:ascii="Times New Roman" w:hAnsi="Times New Roman" w:cs="Times New Roman"/>
          <w:sz w:val="24"/>
          <w:szCs w:val="24"/>
        </w:rPr>
        <w:t>antisocially-behaving</w:t>
      </w:r>
      <w:proofErr w:type="gramEnd"/>
      <w:r w:rsidRPr="00A0015A">
        <w:rPr>
          <w:rFonts w:ascii="Times New Roman" w:hAnsi="Times New Roman" w:cs="Times New Roman"/>
          <w:sz w:val="24"/>
          <w:szCs w:val="24"/>
        </w:rPr>
        <w:t xml:space="preserve"> friends. </w:t>
      </w:r>
      <w:r w:rsidRPr="00A0015A">
        <w:rPr>
          <w:rFonts w:ascii="Times New Roman" w:hAnsi="Times New Roman" w:cs="Times New Roman"/>
          <w:i/>
          <w:sz w:val="24"/>
          <w:szCs w:val="24"/>
        </w:rPr>
        <w:t>Personality and Individual Differences, 71,</w:t>
      </w:r>
      <w:r w:rsidRPr="00A0015A">
        <w:rPr>
          <w:rFonts w:ascii="Times New Roman" w:hAnsi="Times New Roman" w:cs="Times New Roman"/>
          <w:sz w:val="24"/>
          <w:szCs w:val="24"/>
        </w:rPr>
        <w:t xml:space="preserve"> 9-14.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10.1016/j.paid.2014.07.008</w:t>
      </w:r>
    </w:p>
    <w:p w14:paraId="30881CE4" w14:textId="77777777" w:rsidR="00322CB4" w:rsidRPr="00A0015A" w:rsidRDefault="00322CB4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F193C" w14:textId="7F5C2C6A" w:rsidR="00322CB4" w:rsidRPr="00A0015A" w:rsidRDefault="00322CB4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Johnson, M. M., Caron, K. M.,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Shirtcliff, E. A., Eckel, L. A., &amp; Taylor, J. (2014). Psychopathic traits, empathy, and aggression are differentially related to cortisol awakening response.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Psychopathology and Behavioral Assessment, 36,</w:t>
      </w:r>
      <w:r w:rsidRPr="00A0015A">
        <w:rPr>
          <w:rFonts w:ascii="Times New Roman" w:hAnsi="Times New Roman" w:cs="Times New Roman"/>
          <w:sz w:val="24"/>
          <w:szCs w:val="24"/>
        </w:rPr>
        <w:t xml:space="preserve"> 380-388.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10.1007/s10862-014-9412-7</w:t>
      </w:r>
    </w:p>
    <w:p w14:paraId="4FAC198F" w14:textId="77777777" w:rsidR="00322CB4" w:rsidRPr="00A0015A" w:rsidRDefault="00322CB4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7D251" w14:textId="01ABEB6C" w:rsidR="00322CB4" w:rsidRPr="00A0015A" w:rsidRDefault="00322CB4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Allan, N. P.,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Lonigan, C. J., Hart, S. A., &amp; Taylor, J. (2014). Examining the etiological associations among higher-order temperament dimensions.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Research in Personality, 48,</w:t>
      </w:r>
      <w:r w:rsidRPr="00A0015A">
        <w:rPr>
          <w:rFonts w:ascii="Times New Roman" w:hAnsi="Times New Roman" w:cs="Times New Roman"/>
          <w:sz w:val="24"/>
          <w:szCs w:val="24"/>
        </w:rPr>
        <w:t xml:space="preserve"> 51-60.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10.1016/j.jrp.2013.11.002</w:t>
      </w:r>
    </w:p>
    <w:p w14:paraId="3B608194" w14:textId="77777777" w:rsidR="00322CB4" w:rsidRPr="00A0015A" w:rsidRDefault="00322CB4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3A0E6" w14:textId="32A1521A" w:rsidR="00322CB4" w:rsidRPr="00A0015A" w:rsidRDefault="00322CB4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Allan, N. P., Hart, S. A., Lonigan, C. J., &amp; Taylor, J. (2013). Negative affect shares genetic and environmental influences with symptoms of childhood internalizing and externalizing disorders.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Abnormal Child Psychology, 41,</w:t>
      </w:r>
      <w:r w:rsidRPr="00A0015A">
        <w:rPr>
          <w:rFonts w:ascii="Times New Roman" w:hAnsi="Times New Roman" w:cs="Times New Roman"/>
          <w:sz w:val="24"/>
          <w:szCs w:val="24"/>
        </w:rPr>
        <w:t xml:space="preserve"> 411-423.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10.1007/s10802-012-9681-0</w:t>
      </w:r>
    </w:p>
    <w:p w14:paraId="4B837702" w14:textId="77777777" w:rsidR="00322CB4" w:rsidRPr="00A0015A" w:rsidRDefault="00322CB4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8F171" w14:textId="2F3BDCCF" w:rsidR="00322CB4" w:rsidRDefault="00322CB4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Taylor, J. E., Hart, S. A.,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</w:t>
      </w:r>
      <w:r w:rsidRPr="00A0015A">
        <w:rPr>
          <w:rFonts w:ascii="Times New Roman" w:hAnsi="Times New Roman" w:cs="Times New Roman"/>
          <w:b/>
          <w:sz w:val="24"/>
          <w:szCs w:val="24"/>
        </w:rPr>
        <w:t>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&amp; Schatschneider, C. (2013). An update on the Florida State Twin Registry. </w:t>
      </w:r>
      <w:r w:rsidRPr="00A0015A">
        <w:rPr>
          <w:rFonts w:ascii="Times New Roman" w:hAnsi="Times New Roman" w:cs="Times New Roman"/>
          <w:i/>
          <w:sz w:val="24"/>
          <w:szCs w:val="24"/>
        </w:rPr>
        <w:t>Twin Research and Human Genetics, 16,</w:t>
      </w:r>
      <w:r w:rsidRPr="00A0015A">
        <w:rPr>
          <w:rFonts w:ascii="Times New Roman" w:hAnsi="Times New Roman" w:cs="Times New Roman"/>
          <w:sz w:val="24"/>
          <w:szCs w:val="24"/>
        </w:rPr>
        <w:t xml:space="preserve"> 471-475.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="00A16325" w:rsidRPr="00A0015A">
        <w:rPr>
          <w:rFonts w:ascii="Times New Roman" w:hAnsi="Times New Roman" w:cs="Times New Roman"/>
          <w:sz w:val="24"/>
          <w:szCs w:val="24"/>
        </w:rPr>
        <w:t>10.1017/thg.2012.74</w:t>
      </w:r>
    </w:p>
    <w:p w14:paraId="28AB9D46" w14:textId="77777777" w:rsidR="00FE4AA9" w:rsidRPr="00A0015A" w:rsidRDefault="00FE4AA9" w:rsidP="00F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EC182" w14:textId="2AB66A7E" w:rsidR="00A16325" w:rsidRPr="00A0015A" w:rsidRDefault="00A16325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Taylor, J., Allan, N.,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&amp; Hart, S. A. (2013). Common genetic and nonshared environmental factors contribute to the association between socioemotional dispositions and the externalizing factor in children.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Child Psychology &amp; Psychiatry, 54,</w:t>
      </w:r>
      <w:r w:rsidRPr="00A0015A">
        <w:rPr>
          <w:rFonts w:ascii="Times New Roman" w:hAnsi="Times New Roman" w:cs="Times New Roman"/>
          <w:sz w:val="24"/>
          <w:szCs w:val="24"/>
        </w:rPr>
        <w:t xml:space="preserve"> 67-76.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10.1111/j.1469-7610.2012.02621.x</w:t>
      </w:r>
    </w:p>
    <w:p w14:paraId="02E85DFD" w14:textId="77777777" w:rsidR="00A16325" w:rsidRPr="00A0015A" w:rsidRDefault="00A16325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8FF55" w14:textId="360FD61E" w:rsidR="00A16325" w:rsidRPr="00A0015A" w:rsidRDefault="00A16325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Smith, A. R., Ribeiro, J. D.,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Taylor, J., Joiner, T. E., &amp; Iacono, W. G. (2012). An examination of environmental and genetic contributions to the determinants of suicidal behavior among male twins. </w:t>
      </w:r>
      <w:r w:rsidRPr="00A0015A">
        <w:rPr>
          <w:rFonts w:ascii="Times New Roman" w:hAnsi="Times New Roman" w:cs="Times New Roman"/>
          <w:i/>
          <w:sz w:val="24"/>
          <w:szCs w:val="24"/>
        </w:rPr>
        <w:t>Psychiatry Research, 197,</w:t>
      </w:r>
      <w:r w:rsidRPr="00A0015A">
        <w:rPr>
          <w:rFonts w:ascii="Times New Roman" w:hAnsi="Times New Roman" w:cs="Times New Roman"/>
          <w:sz w:val="24"/>
          <w:szCs w:val="24"/>
        </w:rPr>
        <w:t xml:space="preserve"> 60-65.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Pr="00A0015A">
        <w:rPr>
          <w:rFonts w:ascii="Times New Roman" w:hAnsi="Times New Roman" w:cs="Times New Roman"/>
          <w:sz w:val="24"/>
          <w:szCs w:val="24"/>
        </w:rPr>
        <w:t>10.1016/j.psychres.2012.01.010</w:t>
      </w:r>
    </w:p>
    <w:p w14:paraId="7275BDA1" w14:textId="77777777" w:rsidR="00A16325" w:rsidRPr="00A0015A" w:rsidRDefault="00A16325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E7D33" w14:textId="214DCF6B" w:rsidR="00A16325" w:rsidRPr="00A0015A" w:rsidRDefault="00A16325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, Pizzarello, S., </w:t>
      </w:r>
      <w:r w:rsidR="00A0015A" w:rsidRPr="00A0015A">
        <w:rPr>
          <w:rFonts w:ascii="Times New Roman" w:hAnsi="Times New Roman" w:cs="Times New Roman"/>
          <w:sz w:val="24"/>
          <w:szCs w:val="24"/>
        </w:rPr>
        <w:t xml:space="preserve">&amp; </w:t>
      </w:r>
      <w:r w:rsidRPr="00A0015A">
        <w:rPr>
          <w:rFonts w:ascii="Times New Roman" w:hAnsi="Times New Roman" w:cs="Times New Roman"/>
          <w:sz w:val="24"/>
          <w:szCs w:val="24"/>
        </w:rPr>
        <w:t xml:space="preserve">Taylor, J. (2011). Borderline personality disorder symptom clusters predict substance use disorder symptoms in a nonclinical sample. </w:t>
      </w:r>
      <w:r w:rsidRPr="00A0015A">
        <w:rPr>
          <w:rFonts w:ascii="Times New Roman" w:hAnsi="Times New Roman" w:cs="Times New Roman"/>
          <w:i/>
          <w:sz w:val="24"/>
          <w:szCs w:val="24"/>
        </w:rPr>
        <w:t>Journal of Social and Clinical Psychology, 30,</w:t>
      </w:r>
      <w:r w:rsidRPr="00A0015A">
        <w:rPr>
          <w:rFonts w:ascii="Times New Roman" w:hAnsi="Times New Roman" w:cs="Times New Roman"/>
          <w:sz w:val="24"/>
          <w:szCs w:val="24"/>
        </w:rPr>
        <w:t xml:space="preserve"> 722-731.</w:t>
      </w:r>
      <w:r w:rsidR="00B25F11" w:rsidRPr="00A0015A">
        <w:rPr>
          <w:rFonts w:ascii="Times New Roman" w:hAnsi="Times New Roman" w:cs="Times New Roman"/>
          <w:sz w:val="24"/>
          <w:szCs w:val="24"/>
        </w:rPr>
        <w:t xml:space="preserve">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="00B25F11" w:rsidRPr="00A0015A">
        <w:rPr>
          <w:rFonts w:ascii="Times New Roman" w:hAnsi="Times New Roman" w:cs="Times New Roman"/>
          <w:sz w:val="24"/>
          <w:szCs w:val="24"/>
        </w:rPr>
        <w:t>10.1521/jscp.2011.30.7.722</w:t>
      </w:r>
    </w:p>
    <w:p w14:paraId="7E082368" w14:textId="77777777" w:rsidR="00B25F11" w:rsidRPr="00A0015A" w:rsidRDefault="00B25F11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BCF3F" w14:textId="265DB14B" w:rsidR="00B25F11" w:rsidRDefault="00B25F11" w:rsidP="00702F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t xml:space="preserve">Burt, S. A.,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="00A0015A" w:rsidRPr="00A0015A">
        <w:rPr>
          <w:rFonts w:ascii="Times New Roman" w:hAnsi="Times New Roman" w:cs="Times New Roman"/>
          <w:sz w:val="24"/>
          <w:szCs w:val="24"/>
        </w:rPr>
        <w:t>,</w:t>
      </w:r>
      <w:r w:rsidRPr="00A0015A">
        <w:rPr>
          <w:rFonts w:ascii="Times New Roman" w:hAnsi="Times New Roman" w:cs="Times New Roman"/>
          <w:sz w:val="24"/>
          <w:szCs w:val="24"/>
        </w:rPr>
        <w:t xml:space="preserve"> &amp; Larson, C.</w:t>
      </w:r>
      <w:r w:rsidR="00A0015A" w:rsidRPr="00A0015A">
        <w:rPr>
          <w:rFonts w:ascii="Times New Roman" w:hAnsi="Times New Roman" w:cs="Times New Roman"/>
          <w:sz w:val="24"/>
          <w:szCs w:val="24"/>
        </w:rPr>
        <w:t xml:space="preserve"> </w:t>
      </w:r>
      <w:r w:rsidRPr="00A0015A">
        <w:rPr>
          <w:rFonts w:ascii="Times New Roman" w:hAnsi="Times New Roman" w:cs="Times New Roman"/>
          <w:sz w:val="24"/>
          <w:szCs w:val="24"/>
        </w:rPr>
        <w:t xml:space="preserve">L. (2009). Do aggression and rule-breaking have different interpersonal consequences? A study of antisocial behavior subtypes, negative affect, and hostile perceptions of others. </w:t>
      </w:r>
      <w:r w:rsidRPr="00A0015A">
        <w:rPr>
          <w:rFonts w:ascii="Times New Roman" w:hAnsi="Times New Roman" w:cs="Times New Roman"/>
          <w:i/>
          <w:sz w:val="24"/>
          <w:szCs w:val="24"/>
        </w:rPr>
        <w:t>Aggressive Behavior, 35,</w:t>
      </w:r>
      <w:r w:rsidRPr="00A0015A">
        <w:rPr>
          <w:rFonts w:ascii="Times New Roman" w:hAnsi="Times New Roman" w:cs="Times New Roman"/>
          <w:sz w:val="24"/>
          <w:szCs w:val="24"/>
        </w:rPr>
        <w:t xml:space="preserve"> 453-461.</w:t>
      </w:r>
      <w:r w:rsidR="00A00FB1">
        <w:rPr>
          <w:rFonts w:ascii="Times New Roman" w:hAnsi="Times New Roman" w:cs="Times New Roman"/>
          <w:sz w:val="24"/>
          <w:szCs w:val="24"/>
        </w:rPr>
        <w:t xml:space="preserve"> https://doi.org/</w:t>
      </w:r>
      <w:r w:rsidR="00A0015A" w:rsidRPr="00A0015A">
        <w:rPr>
          <w:rFonts w:ascii="Times New Roman" w:hAnsi="Times New Roman" w:cs="Times New Roman"/>
          <w:sz w:val="24"/>
          <w:szCs w:val="24"/>
        </w:rPr>
        <w:t>10.1002/ab.20324</w:t>
      </w:r>
    </w:p>
    <w:p w14:paraId="58625668" w14:textId="77777777" w:rsidR="00A0015A" w:rsidRPr="00A0015A" w:rsidRDefault="00A0015A" w:rsidP="00602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A65497" w14:textId="5C2761A7" w:rsidR="00B25F11" w:rsidRDefault="00A0015A" w:rsidP="00602C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5A">
        <w:rPr>
          <w:rFonts w:ascii="Times New Roman" w:hAnsi="Times New Roman" w:cs="Times New Roman"/>
          <w:sz w:val="24"/>
          <w:szCs w:val="24"/>
        </w:rPr>
        <w:lastRenderedPageBreak/>
        <w:t xml:space="preserve">Burt, S. A., &amp;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A0015A">
        <w:rPr>
          <w:rFonts w:ascii="Times New Roman" w:hAnsi="Times New Roman" w:cs="Times New Roman"/>
          <w:sz w:val="24"/>
          <w:szCs w:val="24"/>
        </w:rPr>
        <w:t xml:space="preserve"> (2008). Preliminary evidence that specific candidate genes are associated with adolescent-onset antisocial behavior. </w:t>
      </w:r>
      <w:r w:rsidRPr="00A0015A">
        <w:rPr>
          <w:rFonts w:ascii="Times New Roman" w:hAnsi="Times New Roman" w:cs="Times New Roman"/>
          <w:i/>
          <w:sz w:val="24"/>
          <w:szCs w:val="24"/>
        </w:rPr>
        <w:t>Aggressive Behavior, 34,</w:t>
      </w:r>
      <w:r w:rsidRPr="00A0015A">
        <w:rPr>
          <w:rFonts w:ascii="Times New Roman" w:hAnsi="Times New Roman" w:cs="Times New Roman"/>
          <w:sz w:val="24"/>
          <w:szCs w:val="24"/>
        </w:rPr>
        <w:t xml:space="preserve"> 437-445.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10.1002/ab.20251</w:t>
      </w:r>
    </w:p>
    <w:p w14:paraId="67FBC5D1" w14:textId="40E0CE13" w:rsidR="00A0015A" w:rsidRDefault="00A0015A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4E7F01" w14:textId="7129B76F" w:rsidR="00A0015A" w:rsidRDefault="00A0015A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015A">
        <w:rPr>
          <w:rFonts w:ascii="Times New Roman" w:hAnsi="Times New Roman" w:cs="Times New Roman"/>
          <w:b/>
          <w:sz w:val="24"/>
          <w:szCs w:val="24"/>
        </w:rPr>
        <w:t>Book Chapters</w:t>
      </w:r>
    </w:p>
    <w:p w14:paraId="686F1D60" w14:textId="09C6D60D" w:rsidR="00A0015A" w:rsidRDefault="00A0015A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C0E72F6" w14:textId="100BE72B" w:rsidR="00A0015A" w:rsidRDefault="00A0015A" w:rsidP="00602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</w:t>
      </w:r>
      <w:r w:rsidR="00E07D56" w:rsidRPr="009C6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J.</w:t>
      </w:r>
      <w:r w:rsidRPr="00A0015A">
        <w:rPr>
          <w:rFonts w:ascii="Times New Roman" w:hAnsi="Times New Roman" w:cs="Times New Roman"/>
          <w:sz w:val="24"/>
          <w:szCs w:val="24"/>
        </w:rPr>
        <w:t>, Bobadilla, L., &amp; Taylor, J. (201</w:t>
      </w:r>
      <w:r w:rsidR="00E07D56">
        <w:rPr>
          <w:rFonts w:ascii="Times New Roman" w:hAnsi="Times New Roman" w:cs="Times New Roman"/>
          <w:sz w:val="24"/>
          <w:szCs w:val="24"/>
        </w:rPr>
        <w:t>8</w:t>
      </w:r>
      <w:r w:rsidRPr="00A0015A">
        <w:rPr>
          <w:rFonts w:ascii="Times New Roman" w:hAnsi="Times New Roman" w:cs="Times New Roman"/>
          <w:sz w:val="24"/>
          <w:szCs w:val="24"/>
        </w:rPr>
        <w:t xml:space="preserve">). Antisocial Personality Disorder. In R. J. R. Levesque (Ed.), </w:t>
      </w:r>
      <w:r w:rsidRPr="00C470D8">
        <w:rPr>
          <w:rFonts w:ascii="Times New Roman" w:hAnsi="Times New Roman" w:cs="Times New Roman"/>
          <w:i/>
          <w:sz w:val="24"/>
          <w:szCs w:val="24"/>
        </w:rPr>
        <w:t>Encyclopedia of Adolescence.</w:t>
      </w:r>
      <w:r w:rsidRPr="00A0015A">
        <w:rPr>
          <w:rFonts w:ascii="Times New Roman" w:hAnsi="Times New Roman" w:cs="Times New Roman"/>
          <w:sz w:val="24"/>
          <w:szCs w:val="24"/>
        </w:rPr>
        <w:t xml:space="preserve"> Springer</w:t>
      </w:r>
      <w:r w:rsidR="00E07D56">
        <w:rPr>
          <w:rFonts w:ascii="Times New Roman" w:hAnsi="Times New Roman" w:cs="Times New Roman"/>
          <w:sz w:val="24"/>
          <w:szCs w:val="24"/>
        </w:rPr>
        <w:t>, Cham.</w:t>
      </w:r>
      <w:r w:rsidRPr="00A0015A">
        <w:rPr>
          <w:rFonts w:ascii="Times New Roman" w:hAnsi="Times New Roman" w:cs="Times New Roman"/>
          <w:sz w:val="24"/>
          <w:szCs w:val="24"/>
        </w:rPr>
        <w:t xml:space="preserve"> </w:t>
      </w:r>
      <w:r w:rsidR="00A00FB1">
        <w:rPr>
          <w:rFonts w:ascii="Times New Roman" w:hAnsi="Times New Roman" w:cs="Times New Roman"/>
          <w:sz w:val="24"/>
          <w:szCs w:val="24"/>
        </w:rPr>
        <w:t>https://doi.org/</w:t>
      </w:r>
      <w:r w:rsidRPr="00A0015A">
        <w:rPr>
          <w:rFonts w:ascii="Times New Roman" w:hAnsi="Times New Roman" w:cs="Times New Roman"/>
          <w:sz w:val="24"/>
          <w:szCs w:val="24"/>
        </w:rPr>
        <w:t>10.1007/978-3-319-3</w:t>
      </w:r>
      <w:r w:rsidR="00E07D56">
        <w:rPr>
          <w:rFonts w:ascii="Times New Roman" w:hAnsi="Times New Roman" w:cs="Times New Roman"/>
          <w:sz w:val="24"/>
          <w:szCs w:val="24"/>
        </w:rPr>
        <w:t>3</w:t>
      </w:r>
      <w:r w:rsidRPr="00A0015A">
        <w:rPr>
          <w:rFonts w:ascii="Times New Roman" w:hAnsi="Times New Roman" w:cs="Times New Roman"/>
          <w:sz w:val="24"/>
          <w:szCs w:val="24"/>
        </w:rPr>
        <w:t>2</w:t>
      </w:r>
      <w:r w:rsidR="00E07D56">
        <w:rPr>
          <w:rFonts w:ascii="Times New Roman" w:hAnsi="Times New Roman" w:cs="Times New Roman"/>
          <w:sz w:val="24"/>
          <w:szCs w:val="24"/>
        </w:rPr>
        <w:t>28-4</w:t>
      </w:r>
    </w:p>
    <w:p w14:paraId="13FA22B1" w14:textId="77777777" w:rsidR="00E07D56" w:rsidRDefault="00E07D56" w:rsidP="00602C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625D2B" w14:textId="006C4B4E" w:rsidR="00E07D56" w:rsidRDefault="00E07D56" w:rsidP="00602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Wampler</w:t>
      </w:r>
      <w:r w:rsidRPr="00E07D56">
        <w:rPr>
          <w:rFonts w:ascii="Times New Roman" w:hAnsi="Times New Roman" w:cs="Times New Roman"/>
          <w:sz w:val="24"/>
          <w:szCs w:val="24"/>
        </w:rPr>
        <w:t xml:space="preserve">, M.,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7D56">
        <w:rPr>
          <w:rFonts w:ascii="Times New Roman" w:hAnsi="Times New Roman" w:cs="Times New Roman"/>
          <w:sz w:val="24"/>
          <w:szCs w:val="24"/>
        </w:rPr>
        <w:t xml:space="preserve"> &amp; Taylor, J. (201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7D56">
        <w:rPr>
          <w:rFonts w:ascii="Times New Roman" w:hAnsi="Times New Roman" w:cs="Times New Roman"/>
          <w:sz w:val="24"/>
          <w:szCs w:val="24"/>
        </w:rPr>
        <w:t xml:space="preserve">). Antisocial Personality Disorder. In R. J. R. Levesque (Ed.), </w:t>
      </w:r>
      <w:r w:rsidRPr="00C470D8">
        <w:rPr>
          <w:rFonts w:ascii="Times New Roman" w:hAnsi="Times New Roman" w:cs="Times New Roman"/>
          <w:i/>
          <w:sz w:val="24"/>
          <w:szCs w:val="24"/>
        </w:rPr>
        <w:t>Encyclopedia of Adolescence.</w:t>
      </w:r>
      <w:r w:rsidRPr="00E07D56">
        <w:rPr>
          <w:rFonts w:ascii="Times New Roman" w:hAnsi="Times New Roman" w:cs="Times New Roman"/>
          <w:sz w:val="24"/>
          <w:szCs w:val="24"/>
        </w:rPr>
        <w:t xml:space="preserve"> New York, NY: Springer Publishing.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43421" w:rsidRPr="004D22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https://doi.org/10.1007/978-1-4419-1695-2</w:t>
        </w:r>
      </w:hyperlink>
    </w:p>
    <w:p w14:paraId="44616AE3" w14:textId="77777777" w:rsidR="00543421" w:rsidRDefault="00543421" w:rsidP="0054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8F9B0" w14:textId="65EB33DD" w:rsidR="008C4815" w:rsidRDefault="008C4815" w:rsidP="00543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Submitted Manuscripts</w:t>
      </w:r>
    </w:p>
    <w:p w14:paraId="06E66948" w14:textId="77777777" w:rsidR="008C4815" w:rsidRDefault="008C4815" w:rsidP="00543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9DBEE" w14:textId="140A55BF" w:rsidR="008C4815" w:rsidRDefault="008C4815" w:rsidP="008C48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21">
        <w:rPr>
          <w:rFonts w:ascii="Times New Roman" w:hAnsi="Times New Roman" w:cs="Times New Roman"/>
          <w:sz w:val="24"/>
          <w:szCs w:val="24"/>
        </w:rPr>
        <w:t xml:space="preserve">*Hansen, M., Kelley, M. L., &amp; </w:t>
      </w:r>
      <w:r w:rsidRPr="00543421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 w:rsidRPr="005434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submitted</w:t>
      </w:r>
      <w:r w:rsidRPr="00543421">
        <w:rPr>
          <w:rFonts w:ascii="Times New Roman" w:hAnsi="Times New Roman" w:cs="Times New Roman"/>
          <w:sz w:val="24"/>
          <w:szCs w:val="24"/>
        </w:rPr>
        <w:t>). The impact of sexual minority stress on the relationship between sexual minority identification and psychological functioning.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815">
        <w:rPr>
          <w:rFonts w:ascii="Times New Roman" w:hAnsi="Times New Roman" w:cs="Times New Roman"/>
          <w:i/>
          <w:iCs/>
          <w:sz w:val="24"/>
          <w:szCs w:val="24"/>
        </w:rPr>
        <w:t>Psychology of Sexual Orientation and Gender Diversity.</w:t>
      </w:r>
    </w:p>
    <w:p w14:paraId="6F85968B" w14:textId="77777777" w:rsidR="008C4815" w:rsidRDefault="008C4815" w:rsidP="00543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72E87" w14:textId="7D9F9E37" w:rsidR="00543421" w:rsidRDefault="00543421" w:rsidP="00543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421">
        <w:rPr>
          <w:rFonts w:ascii="Times New Roman" w:hAnsi="Times New Roman" w:cs="Times New Roman"/>
          <w:b/>
          <w:bCs/>
          <w:sz w:val="24"/>
          <w:szCs w:val="24"/>
        </w:rPr>
        <w:t>Manuscripts in Preparation</w:t>
      </w:r>
    </w:p>
    <w:p w14:paraId="130D02FE" w14:textId="77777777" w:rsidR="000D2B59" w:rsidRDefault="000D2B59" w:rsidP="000D2B5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3D0500" w14:textId="79F9EDCE" w:rsidR="00543421" w:rsidRDefault="000D2B59" w:rsidP="008C481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59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>, McCurdy, B. H., Barnett, N. P., Smith, B. L., van Dammen, L., &amp; Shirtcliff, E. (in preparation). A systematic review and meta-analysis of autonomic and endocrine functioning in children with oppositional behaviors.</w:t>
      </w:r>
    </w:p>
    <w:p w14:paraId="0856A147" w14:textId="77777777" w:rsidR="000D2B59" w:rsidRPr="000D2B59" w:rsidRDefault="000D2B59" w:rsidP="000D2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8F08F0" w14:textId="31214A2E" w:rsidR="000D2B59" w:rsidRPr="00543421" w:rsidRDefault="000D2B59" w:rsidP="008C481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Goodman, L., </w:t>
      </w:r>
      <w:r w:rsidRPr="000D2B59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, Zeanah, C. (in preparation). COVID-19 experiences in families with young children. </w:t>
      </w:r>
    </w:p>
    <w:p w14:paraId="19C7D2D3" w14:textId="21EFB8C1" w:rsidR="00E07D56" w:rsidRDefault="00E07D56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F3F6ED" w14:textId="184BFCD4" w:rsidR="00C470D8" w:rsidRPr="00C470D8" w:rsidRDefault="00C470D8" w:rsidP="00602C4D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64C8016E" w14:textId="362F0F5B" w:rsidR="00C470D8" w:rsidRDefault="00C470D8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6CF4B1" w14:textId="7722CFE0" w:rsidR="00C470D8" w:rsidRDefault="00CC0C7B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="00C470D8" w:rsidRPr="00C470D8">
        <w:rPr>
          <w:rFonts w:ascii="Times New Roman" w:hAnsi="Times New Roman" w:cs="Times New Roman"/>
          <w:b/>
          <w:sz w:val="24"/>
          <w:szCs w:val="24"/>
        </w:rPr>
        <w:t xml:space="preserve"> Presentations</w:t>
      </w:r>
    </w:p>
    <w:p w14:paraId="1CC597A8" w14:textId="77777777" w:rsidR="00543421" w:rsidRPr="00543421" w:rsidRDefault="00543421" w:rsidP="005434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3421">
        <w:rPr>
          <w:rFonts w:ascii="Times New Roman" w:hAnsi="Times New Roman" w:cs="Times New Roman"/>
          <w:bCs/>
          <w:sz w:val="24"/>
          <w:szCs w:val="24"/>
        </w:rPr>
        <w:t>*</w:t>
      </w:r>
      <w:proofErr w:type="gramStart"/>
      <w:r w:rsidRPr="00543421">
        <w:rPr>
          <w:rFonts w:ascii="Times New Roman" w:hAnsi="Times New Roman" w:cs="Times New Roman"/>
          <w:bCs/>
          <w:sz w:val="24"/>
          <w:szCs w:val="24"/>
        </w:rPr>
        <w:t>denotes</w:t>
      </w:r>
      <w:proofErr w:type="gramEnd"/>
      <w:r w:rsidRPr="00543421">
        <w:rPr>
          <w:rFonts w:ascii="Times New Roman" w:hAnsi="Times New Roman" w:cs="Times New Roman"/>
          <w:bCs/>
          <w:sz w:val="24"/>
          <w:szCs w:val="24"/>
        </w:rPr>
        <w:t xml:space="preserve"> trainee</w:t>
      </w:r>
    </w:p>
    <w:p w14:paraId="3A376118" w14:textId="77777777" w:rsidR="0000231D" w:rsidRPr="00C470D8" w:rsidRDefault="0000231D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7FC669" w14:textId="31622EBF" w:rsidR="000903F9" w:rsidRDefault="000903F9" w:rsidP="00C36A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Vautrot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*Washington, K., *Mingo, A., </w:t>
      </w:r>
      <w:r w:rsidRPr="000903F9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(2025, May 28-31). </w:t>
      </w:r>
      <w:r w:rsidRPr="000D2B59">
        <w:rPr>
          <w:rFonts w:ascii="Times New Roman" w:hAnsi="Times New Roman" w:cs="Times New Roman"/>
          <w:sz w:val="24"/>
          <w:szCs w:val="24"/>
        </w:rPr>
        <w:t>Improving Parent-Child Relationships with Parent-Child Interaction Therapy.</w:t>
      </w:r>
      <w:r>
        <w:rPr>
          <w:rFonts w:ascii="Times New Roman" w:hAnsi="Times New Roman" w:cs="Times New Roman"/>
          <w:sz w:val="24"/>
          <w:szCs w:val="24"/>
        </w:rPr>
        <w:t xml:space="preserve"> Association of Family and Conciliation Courts, New Orleans, LA.</w:t>
      </w:r>
    </w:p>
    <w:p w14:paraId="64059C20" w14:textId="77777777" w:rsidR="000903F9" w:rsidRPr="000903F9" w:rsidRDefault="000903F9" w:rsidP="000903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C8D367" w14:textId="12B1D678" w:rsidR="00A847E8" w:rsidRDefault="00A847E8" w:rsidP="00C36A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E8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2B59">
        <w:rPr>
          <w:rFonts w:ascii="Times New Roman" w:hAnsi="Times New Roman" w:cs="Times New Roman"/>
          <w:sz w:val="24"/>
          <w:szCs w:val="24"/>
        </w:rPr>
        <w:t xml:space="preserve">2025, </w:t>
      </w:r>
      <w:r>
        <w:rPr>
          <w:rFonts w:ascii="Times New Roman" w:hAnsi="Times New Roman" w:cs="Times New Roman"/>
          <w:sz w:val="24"/>
          <w:szCs w:val="24"/>
        </w:rPr>
        <w:t xml:space="preserve">February). The development, course, and treatment of disruptive behaviors in young children [Invited Talk]. Grand Rounds, Louisiana State University Baton Rouge Psychiatry, Baton Rouge, LA. </w:t>
      </w:r>
    </w:p>
    <w:p w14:paraId="6A4D569B" w14:textId="77777777" w:rsidR="004D35FD" w:rsidRPr="004D35FD" w:rsidRDefault="004D35FD" w:rsidP="004D3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DAABB" w14:textId="7CCF2242" w:rsidR="00F15A75" w:rsidRDefault="00F15A75" w:rsidP="00C36A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A75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2B59">
        <w:rPr>
          <w:rFonts w:ascii="Times New Roman" w:hAnsi="Times New Roman" w:cs="Times New Roman"/>
          <w:sz w:val="24"/>
          <w:szCs w:val="24"/>
        </w:rPr>
        <w:t xml:space="preserve">2024, </w:t>
      </w:r>
      <w:r>
        <w:rPr>
          <w:rFonts w:ascii="Times New Roman" w:hAnsi="Times New Roman" w:cs="Times New Roman"/>
          <w:sz w:val="24"/>
          <w:szCs w:val="24"/>
        </w:rPr>
        <w:t xml:space="preserve">December). The development of disruptive behaviors in young children [Invited Talk]. Research Colloquium, Loyola University, New Orleans, LA. </w:t>
      </w:r>
    </w:p>
    <w:p w14:paraId="6FEFD527" w14:textId="67AF8FD4" w:rsidR="00F15A75" w:rsidRPr="00F15A75" w:rsidRDefault="00F15A75" w:rsidP="00F15A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D4C8" w14:textId="015823CE" w:rsidR="00C36A9C" w:rsidRDefault="00C36A9C" w:rsidP="00C36A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Mikolajewski, A. J.</w:t>
      </w:r>
      <w:r w:rsidRPr="00C470D8">
        <w:rPr>
          <w:rFonts w:ascii="Times New Roman" w:hAnsi="Times New Roman" w:cs="Times New Roman"/>
          <w:sz w:val="24"/>
          <w:szCs w:val="24"/>
        </w:rPr>
        <w:t xml:space="preserve"> (</w:t>
      </w:r>
      <w:r w:rsidR="000D096A">
        <w:rPr>
          <w:rFonts w:ascii="Times New Roman" w:hAnsi="Times New Roman" w:cs="Times New Roman"/>
          <w:sz w:val="24"/>
          <w:szCs w:val="24"/>
        </w:rPr>
        <w:t xml:space="preserve">2022,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C470D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Disruptive Behaviors in Young Children</w:t>
      </w:r>
      <w:r w:rsidRPr="00C470D8">
        <w:rPr>
          <w:rFonts w:ascii="Times New Roman" w:hAnsi="Times New Roman" w:cs="Times New Roman"/>
          <w:sz w:val="24"/>
          <w:szCs w:val="24"/>
        </w:rPr>
        <w:t>. Presented at the Tulane University School of Medicine, Department of Psychiatry and Behavioral Sciences Grand Rounds, New Orleans,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70D8">
        <w:rPr>
          <w:rFonts w:ascii="Times New Roman" w:hAnsi="Times New Roman" w:cs="Times New Roman"/>
          <w:sz w:val="24"/>
          <w:szCs w:val="24"/>
        </w:rPr>
        <w:t>.</w:t>
      </w:r>
    </w:p>
    <w:p w14:paraId="05FCA2A1" w14:textId="77777777" w:rsidR="00DF40EA" w:rsidRDefault="00DF40EA" w:rsidP="00DF40E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06E408" w14:textId="458E2848" w:rsidR="00CD3B97" w:rsidRDefault="00CD3B97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09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 w:rsidRPr="00B26B53">
        <w:rPr>
          <w:rFonts w:ascii="Times New Roman" w:hAnsi="Times New Roman" w:cs="Times New Roman"/>
          <w:sz w:val="24"/>
          <w:szCs w:val="24"/>
        </w:rPr>
        <w:t>, &amp; Scheeringa, M. S.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2021, </w:t>
      </w:r>
      <w:r w:rsidR="00356D1E">
        <w:rPr>
          <w:rFonts w:ascii="Times New Roman" w:hAnsi="Times New Roman" w:cs="Times New Roman"/>
          <w:sz w:val="24"/>
          <w:szCs w:val="24"/>
        </w:rPr>
        <w:t>April</w:t>
      </w:r>
      <w:r w:rsidRPr="00B26B53">
        <w:rPr>
          <w:rFonts w:ascii="Times New Roman" w:hAnsi="Times New Roman" w:cs="Times New Roman"/>
          <w:sz w:val="24"/>
          <w:szCs w:val="24"/>
        </w:rPr>
        <w:t xml:space="preserve">). Trauma type, baseline respiratory sinus arrhythmia, and oppositional defiant disorder dimensions. </w:t>
      </w:r>
      <w:r w:rsidR="00356D1E">
        <w:rPr>
          <w:rFonts w:ascii="Times New Roman" w:hAnsi="Times New Roman" w:cs="Times New Roman"/>
          <w:sz w:val="24"/>
          <w:szCs w:val="24"/>
        </w:rPr>
        <w:t>P</w:t>
      </w:r>
      <w:r w:rsidRPr="00B26B53">
        <w:rPr>
          <w:rFonts w:ascii="Times New Roman" w:hAnsi="Times New Roman" w:cs="Times New Roman"/>
          <w:sz w:val="24"/>
          <w:szCs w:val="24"/>
        </w:rPr>
        <w:t>resent</w:t>
      </w:r>
      <w:r w:rsidR="00356D1E">
        <w:rPr>
          <w:rFonts w:ascii="Times New Roman" w:hAnsi="Times New Roman" w:cs="Times New Roman"/>
          <w:sz w:val="24"/>
          <w:szCs w:val="24"/>
        </w:rPr>
        <w:t>ed</w:t>
      </w:r>
      <w:r w:rsidRPr="00B26B53">
        <w:rPr>
          <w:rFonts w:ascii="Times New Roman" w:hAnsi="Times New Roman" w:cs="Times New Roman"/>
          <w:sz w:val="24"/>
          <w:szCs w:val="24"/>
        </w:rPr>
        <w:t xml:space="preserve"> at the biennial meeting of the Society for Research in Child Development</w:t>
      </w:r>
      <w:r w:rsidR="00356D1E">
        <w:rPr>
          <w:rFonts w:ascii="Times New Roman" w:hAnsi="Times New Roman" w:cs="Times New Roman"/>
          <w:sz w:val="24"/>
          <w:szCs w:val="24"/>
        </w:rPr>
        <w:t>, held virtually</w:t>
      </w:r>
      <w:r w:rsidRPr="00B26B53">
        <w:rPr>
          <w:rFonts w:ascii="Times New Roman" w:hAnsi="Times New Roman" w:cs="Times New Roman"/>
          <w:sz w:val="24"/>
          <w:szCs w:val="24"/>
        </w:rPr>
        <w:t>.</w:t>
      </w:r>
    </w:p>
    <w:p w14:paraId="78E40810" w14:textId="77777777" w:rsidR="00C36A9C" w:rsidRPr="00B26B53" w:rsidRDefault="00C36A9C" w:rsidP="00C36A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F60A2E" w14:textId="11A5E7D4" w:rsidR="006A0941" w:rsidRDefault="006A0941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-Mire, G., Gallagher, A., Wright, J., Allen, K., Vitacco, M., Stephenson, N., </w:t>
      </w:r>
      <w:r w:rsidRPr="006A0941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>, &amp; Thompson, J</w:t>
      </w:r>
      <w:r w:rsidRPr="004E2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61">
        <w:rPr>
          <w:rFonts w:ascii="Times New Roman" w:hAnsi="Times New Roman" w:cs="Times New Roman"/>
          <w:sz w:val="24"/>
          <w:szCs w:val="24"/>
        </w:rPr>
        <w:t>(</w:t>
      </w:r>
      <w:r w:rsidR="000D096A">
        <w:rPr>
          <w:rFonts w:ascii="Times New Roman" w:hAnsi="Times New Roman" w:cs="Times New Roman"/>
          <w:sz w:val="24"/>
          <w:szCs w:val="24"/>
        </w:rPr>
        <w:t xml:space="preserve">2020, </w:t>
      </w:r>
      <w:r w:rsidR="00A96836">
        <w:rPr>
          <w:rFonts w:ascii="Times New Roman" w:hAnsi="Times New Roman" w:cs="Times New Roman"/>
          <w:sz w:val="24"/>
          <w:szCs w:val="24"/>
        </w:rPr>
        <w:t>March</w:t>
      </w:r>
      <w:r w:rsidR="0034666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Risk assessment in the context of conditional release decision-making: Outcomes and future directions. Present</w:t>
      </w:r>
      <w:r w:rsidR="00A96836">
        <w:rPr>
          <w:rFonts w:ascii="Times New Roman" w:hAnsi="Times New Roman" w:cs="Times New Roman"/>
          <w:sz w:val="24"/>
          <w:szCs w:val="24"/>
        </w:rPr>
        <w:t>ed at</w:t>
      </w:r>
      <w:r>
        <w:rPr>
          <w:rFonts w:ascii="Times New Roman" w:hAnsi="Times New Roman" w:cs="Times New Roman"/>
          <w:sz w:val="24"/>
          <w:szCs w:val="24"/>
        </w:rPr>
        <w:t xml:space="preserve"> the annual meeting of the American Psychology and Law Society in New Orleans, LA.</w:t>
      </w:r>
    </w:p>
    <w:p w14:paraId="0E5B7B6A" w14:textId="77777777" w:rsidR="006A0941" w:rsidRDefault="006A0941" w:rsidP="006A09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CD2278" w14:textId="5EB37D23" w:rsidR="00C470D8" w:rsidRDefault="00C470D8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D8">
        <w:rPr>
          <w:rFonts w:ascii="Times New Roman" w:hAnsi="Times New Roman" w:cs="Times New Roman"/>
          <w:sz w:val="24"/>
          <w:szCs w:val="24"/>
        </w:rPr>
        <w:t xml:space="preserve">Lynch, R.,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C470D8">
        <w:rPr>
          <w:rFonts w:ascii="Times New Roman" w:hAnsi="Times New Roman" w:cs="Times New Roman"/>
          <w:sz w:val="24"/>
          <w:szCs w:val="24"/>
        </w:rPr>
        <w:t xml:space="preserve">, </w:t>
      </w:r>
      <w:r w:rsidR="00205E22">
        <w:rPr>
          <w:rFonts w:ascii="Times New Roman" w:hAnsi="Times New Roman" w:cs="Times New Roman"/>
          <w:sz w:val="24"/>
          <w:szCs w:val="24"/>
        </w:rPr>
        <w:t xml:space="preserve">&amp; </w:t>
      </w:r>
      <w:r w:rsidRPr="00C470D8">
        <w:rPr>
          <w:rFonts w:ascii="Times New Roman" w:hAnsi="Times New Roman" w:cs="Times New Roman"/>
          <w:sz w:val="24"/>
          <w:szCs w:val="24"/>
        </w:rPr>
        <w:t>Scheeringa, M.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  <w:r w:rsidRPr="00C470D8">
        <w:rPr>
          <w:rFonts w:ascii="Times New Roman" w:hAnsi="Times New Roman" w:cs="Times New Roman"/>
          <w:sz w:val="24"/>
          <w:szCs w:val="24"/>
        </w:rPr>
        <w:t xml:space="preserve">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2019, </w:t>
      </w:r>
      <w:r w:rsidR="00CC0C7B">
        <w:rPr>
          <w:rFonts w:ascii="Times New Roman" w:hAnsi="Times New Roman" w:cs="Times New Roman"/>
          <w:sz w:val="24"/>
          <w:szCs w:val="24"/>
        </w:rPr>
        <w:t>March</w:t>
      </w:r>
      <w:r w:rsidRPr="00C470D8">
        <w:rPr>
          <w:rFonts w:ascii="Times New Roman" w:hAnsi="Times New Roman" w:cs="Times New Roman"/>
          <w:sz w:val="24"/>
          <w:szCs w:val="24"/>
        </w:rPr>
        <w:t>). Pre-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470D8">
        <w:rPr>
          <w:rFonts w:ascii="Times New Roman" w:hAnsi="Times New Roman" w:cs="Times New Roman"/>
          <w:sz w:val="24"/>
          <w:szCs w:val="24"/>
        </w:rPr>
        <w:t xml:space="preserve">isaster salivary cortisol prospectively predicts post-disaster posttraumatic stress disorder symptoms in children. </w:t>
      </w:r>
      <w:r w:rsidR="00586357">
        <w:rPr>
          <w:rFonts w:ascii="Times New Roman" w:hAnsi="Times New Roman" w:cs="Times New Roman"/>
          <w:sz w:val="24"/>
          <w:szCs w:val="24"/>
        </w:rPr>
        <w:t>P</w:t>
      </w:r>
      <w:r w:rsidRPr="00C470D8">
        <w:rPr>
          <w:rFonts w:ascii="Times New Roman" w:hAnsi="Times New Roman" w:cs="Times New Roman"/>
          <w:sz w:val="24"/>
          <w:szCs w:val="24"/>
        </w:rPr>
        <w:t>resent</w:t>
      </w:r>
      <w:r w:rsidR="00586357">
        <w:rPr>
          <w:rFonts w:ascii="Times New Roman" w:hAnsi="Times New Roman" w:cs="Times New Roman"/>
          <w:sz w:val="24"/>
          <w:szCs w:val="24"/>
        </w:rPr>
        <w:t>ed</w:t>
      </w:r>
      <w:r w:rsidRPr="00C470D8">
        <w:rPr>
          <w:rFonts w:ascii="Times New Roman" w:hAnsi="Times New Roman" w:cs="Times New Roman"/>
          <w:sz w:val="24"/>
          <w:szCs w:val="24"/>
        </w:rPr>
        <w:t xml:space="preserve"> at the biennial meeting of the Society for Research in Child Development, Baltimore, M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470D8">
        <w:rPr>
          <w:rFonts w:ascii="Times New Roman" w:hAnsi="Times New Roman" w:cs="Times New Roman"/>
          <w:sz w:val="24"/>
          <w:szCs w:val="24"/>
        </w:rPr>
        <w:t>.</w:t>
      </w:r>
    </w:p>
    <w:p w14:paraId="310BB179" w14:textId="77777777" w:rsidR="00C470D8" w:rsidRDefault="00C470D8" w:rsidP="00602C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C8A74B" w14:textId="598DE5CC" w:rsidR="00C470D8" w:rsidRDefault="00C470D8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C470D8">
        <w:rPr>
          <w:rFonts w:ascii="Times New Roman" w:hAnsi="Times New Roman" w:cs="Times New Roman"/>
          <w:sz w:val="24"/>
          <w:szCs w:val="24"/>
        </w:rPr>
        <w:t xml:space="preserve">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2017, </w:t>
      </w:r>
      <w:r w:rsidRPr="00C470D8">
        <w:rPr>
          <w:rFonts w:ascii="Times New Roman" w:hAnsi="Times New Roman" w:cs="Times New Roman"/>
          <w:sz w:val="24"/>
          <w:szCs w:val="24"/>
        </w:rPr>
        <w:t>September). Heterogeneity in oppositional defiant disorder. Presented at the Tulane University School of Medicine, Department of Psychiatry and Behavioral Sciences Grand Rounds, New Orleans, L</w:t>
      </w:r>
      <w:r w:rsidR="00205E22">
        <w:rPr>
          <w:rFonts w:ascii="Times New Roman" w:hAnsi="Times New Roman" w:cs="Times New Roman"/>
          <w:sz w:val="24"/>
          <w:szCs w:val="24"/>
        </w:rPr>
        <w:t>A</w:t>
      </w:r>
      <w:r w:rsidRPr="00C470D8">
        <w:rPr>
          <w:rFonts w:ascii="Times New Roman" w:hAnsi="Times New Roman" w:cs="Times New Roman"/>
          <w:sz w:val="24"/>
          <w:szCs w:val="24"/>
        </w:rPr>
        <w:t>.</w:t>
      </w:r>
    </w:p>
    <w:p w14:paraId="492909CA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D8B62" w14:textId="7CC4ED9D" w:rsidR="00205E22" w:rsidRDefault="00205E22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 xml:space="preserve">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2016, </w:t>
      </w:r>
      <w:r w:rsidRPr="00205E22">
        <w:rPr>
          <w:rFonts w:ascii="Times New Roman" w:hAnsi="Times New Roman" w:cs="Times New Roman"/>
          <w:sz w:val="24"/>
          <w:szCs w:val="24"/>
        </w:rPr>
        <w:t>August). Oppositional defiant disorder dimensions: genetic influences and risk for later psychopathology. Presented at the Tulane University School of Medicine, Department of Psychiatry and Behavioral Sciences Grand Rounds, New Orleans,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4E629C82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8CC4E" w14:textId="7D17464C" w:rsidR="00205E22" w:rsidRDefault="00205E22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22">
        <w:rPr>
          <w:rFonts w:ascii="Times New Roman" w:hAnsi="Times New Roman" w:cs="Times New Roman"/>
          <w:sz w:val="24"/>
          <w:szCs w:val="24"/>
        </w:rPr>
        <w:t xml:space="preserve">Taylor, J., </w:t>
      </w: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Hart, S., &amp; Schatschneider, C.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2013, </w:t>
      </w:r>
      <w:r w:rsidRPr="00205E22">
        <w:rPr>
          <w:rFonts w:ascii="Times New Roman" w:hAnsi="Times New Roman" w:cs="Times New Roman"/>
          <w:sz w:val="24"/>
          <w:szCs w:val="24"/>
        </w:rPr>
        <w:t>July). Behavior problems and academic support at home as contexts for reading achievement. Presented at the Behavior Genetics Association Conference, Marseille, France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F5051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EC458" w14:textId="4A40061D" w:rsidR="00205E22" w:rsidRDefault="00205E22" w:rsidP="00602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04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&amp; 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2013, </w:t>
      </w:r>
      <w:r w:rsidRPr="00205E22">
        <w:rPr>
          <w:rFonts w:ascii="Times New Roman" w:hAnsi="Times New Roman" w:cs="Times New Roman"/>
          <w:sz w:val="24"/>
          <w:szCs w:val="24"/>
        </w:rPr>
        <w:t>April). Examining genetic and environmental influences shared by oppositional defiant disorder and three socioemotional dispositions. Presented at the Department of Psychology Graduate Research Day, Florida State University, Tallahassee, F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3EFBC1E3" w14:textId="77777777" w:rsidR="004E60AE" w:rsidRDefault="004E60AE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6196D4B" w14:textId="583D33DE" w:rsidR="00205E22" w:rsidRDefault="00205E22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05E22">
        <w:rPr>
          <w:rFonts w:ascii="Times New Roman" w:hAnsi="Times New Roman" w:cs="Times New Roman"/>
          <w:b/>
          <w:sz w:val="24"/>
          <w:szCs w:val="24"/>
        </w:rPr>
        <w:t>Poster Presentations</w:t>
      </w:r>
    </w:p>
    <w:p w14:paraId="5372C31E" w14:textId="77777777" w:rsidR="00602C4D" w:rsidRPr="00205E22" w:rsidRDefault="00602C4D" w:rsidP="00602C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07293E" w14:textId="39B69BE4" w:rsidR="007E2FC5" w:rsidRDefault="007E2FC5" w:rsidP="006A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*Hoang, N., *Kandalaft, J., &amp; </w:t>
      </w:r>
      <w:r w:rsidRPr="007E2FC5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096A">
        <w:rPr>
          <w:rFonts w:ascii="Times New Roman" w:hAnsi="Times New Roman" w:cs="Times New Roman"/>
          <w:sz w:val="24"/>
          <w:szCs w:val="24"/>
        </w:rPr>
        <w:t>2025, June 6-7)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C5">
        <w:rPr>
          <w:rFonts w:ascii="Times New Roman" w:hAnsi="Times New Roman" w:cs="Times New Roman"/>
          <w:sz w:val="24"/>
          <w:szCs w:val="24"/>
        </w:rPr>
        <w:t>Examining the interaction between parasympathetic and sympathetic nervous systems in predicting early childhood externalizing problems</w:t>
      </w:r>
      <w:r>
        <w:rPr>
          <w:rFonts w:ascii="Times New Roman" w:hAnsi="Times New Roman" w:cs="Times New Roman"/>
          <w:sz w:val="24"/>
          <w:szCs w:val="24"/>
        </w:rPr>
        <w:t>. Society of Clinical Child and Adolescent Psychology Conference, Chicago, IL.</w:t>
      </w:r>
    </w:p>
    <w:p w14:paraId="4F3C5DE3" w14:textId="4B683D5E" w:rsidR="007E2FC5" w:rsidRDefault="007E2FC5" w:rsidP="007E2FC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798DAE" w14:textId="51845F7C" w:rsidR="00921B17" w:rsidRDefault="00921B17" w:rsidP="00921B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*Mathews, A., *Washington, K., *Kandalaft, J., &amp; </w:t>
      </w:r>
      <w:r w:rsidRPr="00921B17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(2025, April 25). Testing the relationship between child disruptive behaviors and parental feelings. Poster presented at the Louisiana State University Discover Day, Baton Rouge, LA.</w:t>
      </w:r>
    </w:p>
    <w:p w14:paraId="3EFC00BD" w14:textId="19BBD9CE" w:rsidR="00921B17" w:rsidRDefault="00921B17" w:rsidP="00921B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*Tran, D., *Guajardo, F., *Hoang, N., &amp; </w:t>
      </w:r>
      <w:r w:rsidRPr="00921B17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(2025, April 25). The relationship between </w:t>
      </w:r>
      <w:r w:rsidR="0085034D">
        <w:rPr>
          <w:rFonts w:ascii="Times New Roman" w:hAnsi="Times New Roman" w:cs="Times New Roman"/>
          <w:sz w:val="24"/>
          <w:szCs w:val="24"/>
        </w:rPr>
        <w:t xml:space="preserve">positive </w:t>
      </w:r>
      <w:r>
        <w:rPr>
          <w:rFonts w:ascii="Times New Roman" w:hAnsi="Times New Roman" w:cs="Times New Roman"/>
          <w:sz w:val="24"/>
          <w:szCs w:val="24"/>
        </w:rPr>
        <w:t xml:space="preserve">parenting and disruptive behaviors, and the role of callous-unemotional traits. Poster presented at the Louisiana State University Discover Day, Baton Rouge. LA. </w:t>
      </w:r>
    </w:p>
    <w:p w14:paraId="56DF347E" w14:textId="12E53D6E" w:rsidR="0051309C" w:rsidRPr="0051309C" w:rsidRDefault="0051309C" w:rsidP="0051309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51309C">
        <w:rPr>
          <w:rFonts w:ascii="Times New Roman" w:hAnsi="Times New Roman" w:cs="Times New Roman"/>
          <w:i/>
          <w:iCs/>
          <w:sz w:val="24"/>
          <w:szCs w:val="24"/>
        </w:rPr>
        <w:t>*Won 2</w:t>
      </w:r>
      <w:r w:rsidRPr="005130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51309C">
        <w:rPr>
          <w:rFonts w:ascii="Times New Roman" w:hAnsi="Times New Roman" w:cs="Times New Roman"/>
          <w:i/>
          <w:iCs/>
          <w:sz w:val="24"/>
          <w:szCs w:val="24"/>
        </w:rPr>
        <w:t xml:space="preserve"> place for Best Poster Presentation in Humanities, Social Sciences, and the Arts</w:t>
      </w:r>
    </w:p>
    <w:p w14:paraId="163D011D" w14:textId="77777777" w:rsidR="00921B17" w:rsidRDefault="00921B17" w:rsidP="00921B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A3DA36" w14:textId="33FBA0E8" w:rsidR="00B6668F" w:rsidRDefault="00B6668F" w:rsidP="006A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68F">
        <w:rPr>
          <w:rFonts w:ascii="Times New Roman" w:hAnsi="Times New Roman" w:cs="Times New Roman"/>
          <w:sz w:val="24"/>
          <w:szCs w:val="24"/>
        </w:rPr>
        <w:t xml:space="preserve">Newell, K. L., </w:t>
      </w:r>
      <w:proofErr w:type="spellStart"/>
      <w:r w:rsidRPr="00B6668F">
        <w:rPr>
          <w:rFonts w:ascii="Times New Roman" w:hAnsi="Times New Roman" w:cs="Times New Roman"/>
          <w:sz w:val="24"/>
          <w:szCs w:val="24"/>
        </w:rPr>
        <w:t>Lozy</w:t>
      </w:r>
      <w:proofErr w:type="spellEnd"/>
      <w:r w:rsidRPr="00B6668F">
        <w:rPr>
          <w:rFonts w:ascii="Times New Roman" w:hAnsi="Times New Roman" w:cs="Times New Roman"/>
          <w:sz w:val="24"/>
          <w:szCs w:val="24"/>
        </w:rPr>
        <w:t xml:space="preserve">, E. D., </w:t>
      </w:r>
      <w:r w:rsidRPr="00B6668F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 w:rsidRPr="00B6668F">
        <w:rPr>
          <w:rFonts w:ascii="Times New Roman" w:hAnsi="Times New Roman" w:cs="Times New Roman"/>
          <w:sz w:val="24"/>
          <w:szCs w:val="24"/>
        </w:rPr>
        <w:t xml:space="preserve">, &amp; Donaldson, J. M. (2024, November). Parametric analysis of non-contingent attention on </w:t>
      </w:r>
      <w:proofErr w:type="spellStart"/>
      <w:r w:rsidRPr="00B6668F">
        <w:rPr>
          <w:rFonts w:ascii="Times New Roman" w:hAnsi="Times New Roman" w:cs="Times New Roman"/>
          <w:sz w:val="24"/>
          <w:szCs w:val="24"/>
        </w:rPr>
        <w:t>mands</w:t>
      </w:r>
      <w:proofErr w:type="spellEnd"/>
      <w:r w:rsidRPr="00B6668F">
        <w:rPr>
          <w:rFonts w:ascii="Times New Roman" w:hAnsi="Times New Roman" w:cs="Times New Roman"/>
          <w:sz w:val="24"/>
          <w:szCs w:val="24"/>
        </w:rPr>
        <w:t xml:space="preserve"> for caregiver attention and independent play in young children. Poster presented at the Georgia Association for Behavior Analysis Conference, Decatur, GA.</w:t>
      </w:r>
    </w:p>
    <w:p w14:paraId="2EF6EDC6" w14:textId="77777777" w:rsidR="00B6668F" w:rsidRDefault="00B6668F" w:rsidP="00B6668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BF5C6B" w14:textId="054E6C78" w:rsidR="00C676A2" w:rsidRDefault="00C676A2" w:rsidP="006A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McCurdy, B. H., Barnett, N. P., &amp; </w:t>
      </w:r>
      <w:r w:rsidRPr="00C676A2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 (2024, September 12-13). Cortisol and Psychophysiological Responding in Children with Oppositional Behaviors [Poster presentation.]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Annual meeting of the International Society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Psychoneuroendocrinology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virtually. </w:t>
      </w:r>
    </w:p>
    <w:p w14:paraId="43A3E9A1" w14:textId="0BC925E4" w:rsidR="00C676A2" w:rsidRDefault="00C676A2" w:rsidP="00C676A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123C8" w14:textId="31D1407E" w:rsidR="00C16B30" w:rsidRDefault="00C16B30" w:rsidP="006A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16B30">
        <w:rPr>
          <w:rFonts w:ascii="Times New Roman" w:hAnsi="Times New Roman" w:cs="Times New Roman"/>
          <w:sz w:val="24"/>
          <w:szCs w:val="24"/>
        </w:rPr>
        <w:t xml:space="preserve">Sims, J., Scheeringa, M., &amp; </w:t>
      </w:r>
      <w:r w:rsidRPr="00C16B30">
        <w:rPr>
          <w:rFonts w:ascii="Times New Roman" w:hAnsi="Times New Roman" w:cs="Times New Roman"/>
          <w:b/>
          <w:bCs/>
          <w:sz w:val="24"/>
          <w:szCs w:val="24"/>
          <w:u w:val="single"/>
        </w:rPr>
        <w:t>Mikolajewski, A. J.</w:t>
      </w:r>
      <w:r w:rsidRPr="00C16B30">
        <w:rPr>
          <w:rFonts w:ascii="Times New Roman" w:hAnsi="Times New Roman" w:cs="Times New Roman"/>
          <w:sz w:val="24"/>
          <w:szCs w:val="24"/>
        </w:rPr>
        <w:t xml:space="preserve"> (2023, June 9-10). Testing the DSM-5 new items and algorithm change for diagnosis of posttraumatic stress disorder [Poster presentation]. Louisiana Psychological Association Spring Conference, New Orleans, LA, United States.</w:t>
      </w:r>
    </w:p>
    <w:p w14:paraId="344ACFD7" w14:textId="77777777" w:rsidR="00C16B30" w:rsidRPr="00C16B30" w:rsidRDefault="00C16B30" w:rsidP="00C16B3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98B8A4" w14:textId="7CCACFF0" w:rsidR="006A0941" w:rsidRDefault="006A0941" w:rsidP="006A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41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 xml:space="preserve">, Allan, N., Merrill, L., Carter,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Manguno</w:t>
      </w:r>
      <w:proofErr w:type="spellEnd"/>
      <w:r>
        <w:rPr>
          <w:rFonts w:ascii="Times New Roman" w:hAnsi="Times New Roman" w:cs="Times New Roman"/>
          <w:sz w:val="24"/>
          <w:szCs w:val="24"/>
        </w:rPr>
        <w:t>-Mire, G</w:t>
      </w:r>
      <w:r w:rsidRPr="004E2649">
        <w:rPr>
          <w:rFonts w:ascii="Times New Roman" w:hAnsi="Times New Roman" w:cs="Times New Roman"/>
          <w:sz w:val="24"/>
          <w:szCs w:val="24"/>
        </w:rPr>
        <w:t>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2020, </w:t>
      </w:r>
      <w:r w:rsidR="00A96836">
        <w:rPr>
          <w:rFonts w:ascii="Times New Roman" w:hAnsi="Times New Roman" w:cs="Times New Roman"/>
          <w:sz w:val="24"/>
          <w:szCs w:val="24"/>
        </w:rPr>
        <w:t>March</w:t>
      </w:r>
      <w:r w:rsidRPr="004E264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Differences in substance use trajectories across treatment tracks in the Orleans Parish Drug Court. Poster </w:t>
      </w:r>
      <w:r w:rsidR="00A96836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the annual meeting of the American Psychology and Law Society in New Orleans, LA. </w:t>
      </w:r>
    </w:p>
    <w:p w14:paraId="7ECFD5E9" w14:textId="77777777" w:rsidR="006A0941" w:rsidRPr="006A0941" w:rsidRDefault="006A0941" w:rsidP="006A09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FF5CBF" w14:textId="732B0CBF" w:rsidR="00C470D8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Hart,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22">
        <w:rPr>
          <w:rFonts w:ascii="Times New Roman" w:hAnsi="Times New Roman" w:cs="Times New Roman"/>
          <w:sz w:val="24"/>
          <w:szCs w:val="24"/>
        </w:rPr>
        <w:t xml:space="preserve">A.,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205E22">
        <w:rPr>
          <w:rFonts w:ascii="Times New Roman" w:hAnsi="Times New Roman" w:cs="Times New Roman"/>
          <w:sz w:val="24"/>
          <w:szCs w:val="24"/>
        </w:rPr>
        <w:t>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2017, </w:t>
      </w:r>
      <w:r w:rsidRPr="00205E22">
        <w:rPr>
          <w:rFonts w:ascii="Times New Roman" w:hAnsi="Times New Roman" w:cs="Times New Roman"/>
          <w:sz w:val="24"/>
          <w:szCs w:val="24"/>
        </w:rPr>
        <w:t>October). The developmental propensity model extends to oppositional defiant disorder. P</w:t>
      </w:r>
      <w:r w:rsidR="0007197A">
        <w:rPr>
          <w:rFonts w:ascii="Times New Roman" w:hAnsi="Times New Roman" w:cs="Times New Roman"/>
          <w:sz w:val="24"/>
          <w:szCs w:val="24"/>
        </w:rPr>
        <w:t>oster p</w:t>
      </w:r>
      <w:r w:rsidRPr="00205E22">
        <w:rPr>
          <w:rFonts w:ascii="Times New Roman" w:hAnsi="Times New Roman" w:cs="Times New Roman"/>
          <w:sz w:val="24"/>
          <w:szCs w:val="24"/>
        </w:rPr>
        <w:t>resented at the annual meeting of American Academy of Child and Adolescent Psychiatry, Washington, D.C.</w:t>
      </w:r>
    </w:p>
    <w:p w14:paraId="586E8D2D" w14:textId="77777777" w:rsidR="00205E22" w:rsidRDefault="00205E22" w:rsidP="00602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B5711" w14:textId="31650344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E22">
        <w:rPr>
          <w:rFonts w:ascii="Times New Roman" w:hAnsi="Times New Roman" w:cs="Times New Roman"/>
          <w:sz w:val="24"/>
          <w:szCs w:val="24"/>
        </w:rPr>
        <w:t>Manguno</w:t>
      </w:r>
      <w:proofErr w:type="spellEnd"/>
      <w:r w:rsidRPr="00205E22">
        <w:rPr>
          <w:rFonts w:ascii="Times New Roman" w:hAnsi="Times New Roman" w:cs="Times New Roman"/>
          <w:sz w:val="24"/>
          <w:szCs w:val="24"/>
        </w:rPr>
        <w:t xml:space="preserve">-Mire, G., Coffman, K., </w:t>
      </w: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DeLand, S., Gallagher, A., &amp; Thompson, J. W.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2017, </w:t>
      </w:r>
      <w:r w:rsidRPr="00205E22">
        <w:rPr>
          <w:rFonts w:ascii="Times New Roman" w:hAnsi="Times New Roman" w:cs="Times New Roman"/>
          <w:sz w:val="24"/>
          <w:szCs w:val="24"/>
        </w:rPr>
        <w:t xml:space="preserve">March). Outpatient competency restoration treatment: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5E22">
        <w:rPr>
          <w:rFonts w:ascii="Times New Roman" w:hAnsi="Times New Roman" w:cs="Times New Roman"/>
          <w:sz w:val="24"/>
          <w:szCs w:val="24"/>
        </w:rPr>
        <w:t>oes it work? For whom and under what conditions? P</w:t>
      </w:r>
      <w:r w:rsidR="0007197A">
        <w:rPr>
          <w:rFonts w:ascii="Times New Roman" w:hAnsi="Times New Roman" w:cs="Times New Roman"/>
          <w:sz w:val="24"/>
          <w:szCs w:val="24"/>
        </w:rPr>
        <w:t>oster p</w:t>
      </w:r>
      <w:r w:rsidRPr="00205E22">
        <w:rPr>
          <w:rFonts w:ascii="Times New Roman" w:hAnsi="Times New Roman" w:cs="Times New Roman"/>
          <w:sz w:val="24"/>
          <w:szCs w:val="24"/>
        </w:rPr>
        <w:t>resented at the annual meeting of the American Psychology and Law Society, Seattle, 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0938A167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5AADD" w14:textId="5507E29A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Allan,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22">
        <w:rPr>
          <w:rFonts w:ascii="Times New Roman" w:hAnsi="Times New Roman" w:cs="Times New Roman"/>
          <w:sz w:val="24"/>
          <w:szCs w:val="24"/>
        </w:rPr>
        <w:t>P., Hart,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22">
        <w:rPr>
          <w:rFonts w:ascii="Times New Roman" w:hAnsi="Times New Roman" w:cs="Times New Roman"/>
          <w:sz w:val="24"/>
          <w:szCs w:val="24"/>
        </w:rPr>
        <w:t>A., Lonigan,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22">
        <w:rPr>
          <w:rFonts w:ascii="Times New Roman" w:hAnsi="Times New Roman" w:cs="Times New Roman"/>
          <w:sz w:val="24"/>
          <w:szCs w:val="24"/>
        </w:rPr>
        <w:t>J., &amp; 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2012, </w:t>
      </w:r>
      <w:r w:rsidRPr="00205E22">
        <w:rPr>
          <w:rFonts w:ascii="Times New Roman" w:hAnsi="Times New Roman" w:cs="Times New Roman"/>
          <w:sz w:val="24"/>
          <w:szCs w:val="24"/>
        </w:rPr>
        <w:t>April). Negative affect shares genetic and environmental influences with symptoms of childhood internalizing and externalizing disorders. Poster presented at the Department of Psychology Graduate Research Day, Florida State University, Tallahassee, F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6B7C38F6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F6E02" w14:textId="6F1B65FC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22">
        <w:rPr>
          <w:rFonts w:ascii="Times New Roman" w:hAnsi="Times New Roman" w:cs="Times New Roman"/>
          <w:sz w:val="24"/>
          <w:szCs w:val="24"/>
        </w:rPr>
        <w:t xml:space="preserve">Wampler, M., </w:t>
      </w: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2011, </w:t>
      </w:r>
      <w:r w:rsidRPr="00205E22">
        <w:rPr>
          <w:rFonts w:ascii="Times New Roman" w:hAnsi="Times New Roman" w:cs="Times New Roman"/>
          <w:sz w:val="24"/>
          <w:szCs w:val="24"/>
        </w:rPr>
        <w:t>May). Triarchic factors in prediction of cortisol response to stress. Poster presented at the Society for the Scientific Study of Psychopathy Conference, Montreal, Quebec, Canada.</w:t>
      </w:r>
    </w:p>
    <w:p w14:paraId="1A21B29D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CE1E" w14:textId="77777777" w:rsidR="004D35FD" w:rsidRDefault="004D35FD" w:rsidP="004D35F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803EA0" w14:textId="77777777" w:rsidR="004D35FD" w:rsidRDefault="004D35FD" w:rsidP="004D35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D590D3" w14:textId="24682E9C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22">
        <w:rPr>
          <w:rFonts w:ascii="Times New Roman" w:hAnsi="Times New Roman" w:cs="Times New Roman"/>
          <w:sz w:val="24"/>
          <w:szCs w:val="24"/>
        </w:rPr>
        <w:lastRenderedPageBreak/>
        <w:t xml:space="preserve">Wampler, M., Smith, S., Baker, L., </w:t>
      </w: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 w:rsidRPr="00205E22">
        <w:rPr>
          <w:rFonts w:ascii="Times New Roman" w:hAnsi="Times New Roman" w:cs="Times New Roman"/>
          <w:sz w:val="24"/>
          <w:szCs w:val="24"/>
        </w:rPr>
        <w:t>, Kemper, T., &amp; Kistner,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2010, </w:t>
      </w:r>
      <w:r w:rsidRPr="00205E22">
        <w:rPr>
          <w:rFonts w:ascii="Times New Roman" w:hAnsi="Times New Roman" w:cs="Times New Roman"/>
          <w:sz w:val="24"/>
          <w:szCs w:val="24"/>
        </w:rPr>
        <w:t>October). Dialectical Behavior Therapy for adolescents: Review of research and preliminary findings with juvenile offenders. Poster presented at the Association for the Treatment of Sexual Abusers Conference, Phoenix,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57ADDDA6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37575" w14:textId="2D858401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22">
        <w:rPr>
          <w:rFonts w:ascii="Times New Roman" w:hAnsi="Times New Roman" w:cs="Times New Roman"/>
          <w:sz w:val="24"/>
          <w:szCs w:val="24"/>
        </w:rPr>
        <w:t xml:space="preserve">O’Leary, M., </w:t>
      </w: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E22">
        <w:rPr>
          <w:rFonts w:ascii="Times New Roman" w:hAnsi="Times New Roman" w:cs="Times New Roman"/>
          <w:sz w:val="24"/>
          <w:szCs w:val="24"/>
        </w:rPr>
        <w:t xml:space="preserve"> &amp; 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2010, </w:t>
      </w:r>
      <w:r w:rsidRPr="00205E22">
        <w:rPr>
          <w:rFonts w:ascii="Times New Roman" w:hAnsi="Times New Roman" w:cs="Times New Roman"/>
          <w:sz w:val="24"/>
          <w:szCs w:val="24"/>
        </w:rPr>
        <w:t>October). The relation between cortisol awakening response, empathy, and aggression. Poster presented at the Society for Psychophysiological Research Conference, Portland,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1BAE9D0E" w14:textId="77777777" w:rsidR="00205E22" w:rsidRDefault="00205E22" w:rsidP="0060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ADDDF" w14:textId="7515D3B0" w:rsidR="00205E22" w:rsidRDefault="00205E22" w:rsidP="00602C4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22">
        <w:rPr>
          <w:rFonts w:ascii="Times New Roman" w:hAnsi="Times New Roman" w:cs="Times New Roman"/>
          <w:sz w:val="24"/>
          <w:szCs w:val="24"/>
        </w:rPr>
        <w:t xml:space="preserve">O’Leary, M., </w:t>
      </w:r>
      <w:r w:rsidRPr="0007197A">
        <w:rPr>
          <w:rFonts w:ascii="Times New Roman" w:hAnsi="Times New Roman" w:cs="Times New Roman"/>
          <w:b/>
          <w:sz w:val="24"/>
          <w:szCs w:val="24"/>
          <w:u w:val="single"/>
        </w:rPr>
        <w:t>Mikolajewski, A.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5E22">
        <w:rPr>
          <w:rFonts w:ascii="Times New Roman" w:hAnsi="Times New Roman" w:cs="Times New Roman"/>
          <w:sz w:val="24"/>
          <w:szCs w:val="24"/>
        </w:rPr>
        <w:t xml:space="preserve"> &amp; Taylor, J. (</w:t>
      </w:r>
      <w:r w:rsidR="000D096A">
        <w:rPr>
          <w:rFonts w:ascii="Times New Roman" w:hAnsi="Times New Roman" w:cs="Times New Roman"/>
          <w:sz w:val="24"/>
          <w:szCs w:val="24"/>
        </w:rPr>
        <w:t xml:space="preserve">2010, </w:t>
      </w:r>
      <w:r w:rsidRPr="00205E22">
        <w:rPr>
          <w:rFonts w:ascii="Times New Roman" w:hAnsi="Times New Roman" w:cs="Times New Roman"/>
          <w:sz w:val="24"/>
          <w:szCs w:val="24"/>
        </w:rPr>
        <w:t>April</w:t>
      </w:r>
      <w:r w:rsidR="000D096A">
        <w:rPr>
          <w:rFonts w:ascii="Times New Roman" w:hAnsi="Times New Roman" w:cs="Times New Roman"/>
          <w:sz w:val="24"/>
          <w:szCs w:val="24"/>
        </w:rPr>
        <w:t>)</w:t>
      </w:r>
      <w:r w:rsidRPr="00205E22">
        <w:rPr>
          <w:rFonts w:ascii="Times New Roman" w:hAnsi="Times New Roman" w:cs="Times New Roman"/>
          <w:sz w:val="24"/>
          <w:szCs w:val="24"/>
        </w:rPr>
        <w:t>. The relation between cortisol awakening response, empathy, and aggression. Poster presented at the Department of Psychology Graduate Research Day, Florida State University, Tallahassee, F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05E22">
        <w:rPr>
          <w:rFonts w:ascii="Times New Roman" w:hAnsi="Times New Roman" w:cs="Times New Roman"/>
          <w:sz w:val="24"/>
          <w:szCs w:val="24"/>
        </w:rPr>
        <w:t>.</w:t>
      </w:r>
    </w:p>
    <w:p w14:paraId="69E9FE6D" w14:textId="77777777" w:rsidR="00637034" w:rsidRDefault="00637034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FBD45" w14:textId="410B5E70" w:rsidR="005D1F2C" w:rsidRDefault="005D1F2C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AWARDS </w:t>
      </w:r>
      <w:r w:rsidR="00641474">
        <w:rPr>
          <w:rFonts w:ascii="Times New Roman" w:hAnsi="Times New Roman" w:cs="Times New Roman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HONORS</w:t>
      </w:r>
    </w:p>
    <w:p w14:paraId="08F52BA9" w14:textId="77777777" w:rsidR="00822C36" w:rsidRDefault="00822C36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59AE78" w14:textId="01227DB2" w:rsidR="00637034" w:rsidRDefault="00637034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1A60F6">
        <w:rPr>
          <w:rFonts w:ascii="Times New Roman" w:hAnsi="Times New Roman" w:cs="Times New Roman"/>
          <w:bCs/>
          <w:sz w:val="24"/>
          <w:szCs w:val="24"/>
        </w:rPr>
        <w:t xml:space="preserve"> - 2025</w:t>
      </w:r>
      <w:r>
        <w:rPr>
          <w:rFonts w:ascii="Times New Roman" w:hAnsi="Times New Roman" w:cs="Times New Roman"/>
          <w:bCs/>
          <w:sz w:val="24"/>
          <w:szCs w:val="24"/>
        </w:rPr>
        <w:tab/>
        <w:t>Louisiana State University College of Humanities &amp; Social Sciences</w:t>
      </w:r>
    </w:p>
    <w:p w14:paraId="33DC03A6" w14:textId="6868AB25" w:rsidR="00637034" w:rsidRDefault="00637034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Manship Summer Research Grant</w:t>
      </w:r>
    </w:p>
    <w:p w14:paraId="1535C2D5" w14:textId="77777777" w:rsidR="00637034" w:rsidRDefault="00637034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AAB0BF" w14:textId="6C8714CC" w:rsidR="00446EB3" w:rsidRPr="00446EB3" w:rsidRDefault="00446EB3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6EB3">
        <w:rPr>
          <w:rFonts w:ascii="Times New Roman" w:hAnsi="Times New Roman" w:cs="Times New Roman"/>
          <w:bCs/>
          <w:sz w:val="24"/>
          <w:szCs w:val="24"/>
        </w:rPr>
        <w:t>2021</w:t>
      </w:r>
      <w:r w:rsidRPr="00446EB3">
        <w:rPr>
          <w:rFonts w:ascii="Times New Roman" w:hAnsi="Times New Roman" w:cs="Times New Roman"/>
          <w:bCs/>
          <w:sz w:val="24"/>
          <w:szCs w:val="24"/>
        </w:rPr>
        <w:tab/>
      </w:r>
      <w:r w:rsidRPr="00446EB3">
        <w:rPr>
          <w:rFonts w:ascii="Times New Roman" w:hAnsi="Times New Roman" w:cs="Times New Roman"/>
          <w:bCs/>
          <w:sz w:val="24"/>
          <w:szCs w:val="24"/>
        </w:rPr>
        <w:tab/>
        <w:t>Louisiana Psychological Association</w:t>
      </w:r>
    </w:p>
    <w:p w14:paraId="3342620B" w14:textId="508D8B5F" w:rsidR="00446EB3" w:rsidRPr="00446EB3" w:rsidRDefault="00446EB3" w:rsidP="005D1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6EB3">
        <w:rPr>
          <w:rFonts w:ascii="Times New Roman" w:hAnsi="Times New Roman" w:cs="Times New Roman"/>
          <w:bCs/>
          <w:sz w:val="24"/>
          <w:szCs w:val="24"/>
        </w:rPr>
        <w:tab/>
      </w:r>
      <w:r w:rsidRPr="00446EB3">
        <w:rPr>
          <w:rFonts w:ascii="Times New Roman" w:hAnsi="Times New Roman" w:cs="Times New Roman"/>
          <w:bCs/>
          <w:sz w:val="24"/>
          <w:szCs w:val="24"/>
        </w:rPr>
        <w:tab/>
        <w:t>Early Career Award</w:t>
      </w:r>
    </w:p>
    <w:p w14:paraId="26D20F06" w14:textId="77777777" w:rsidR="00446EB3" w:rsidRDefault="00446EB3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E9464" w14:textId="368BA8A8" w:rsidR="005D1F2C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74">
        <w:rPr>
          <w:rFonts w:ascii="Times New Roman" w:hAnsi="Times New Roman" w:cs="Times New Roman"/>
          <w:sz w:val="24"/>
          <w:szCs w:val="24"/>
        </w:rPr>
        <w:t>2015</w:t>
      </w:r>
      <w:r w:rsidRPr="00641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Federal Medical Center, Lexington </w:t>
      </w:r>
    </w:p>
    <w:p w14:paraId="60ADD24F" w14:textId="0FD3AFEA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Warden’s Time Off Award</w:t>
      </w:r>
    </w:p>
    <w:p w14:paraId="12BF6AF2" w14:textId="54767F3C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BF8E9" w14:textId="6288F781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 Psychology Department</w:t>
      </w:r>
    </w:p>
    <w:p w14:paraId="3B8C0487" w14:textId="04BDB5C1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Jane West Research Award: $750</w:t>
      </w:r>
    </w:p>
    <w:p w14:paraId="7CF252F3" w14:textId="77652A10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B9654" w14:textId="2BEE135B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2010 - 2011</w:t>
      </w:r>
      <w:r>
        <w:rPr>
          <w:rFonts w:ascii="Times New Roman" w:hAnsi="Times New Roman" w:cs="Times New Roman"/>
          <w:sz w:val="24"/>
          <w:szCs w:val="24"/>
        </w:rPr>
        <w:tab/>
        <w:t>Florida State University Psychology Department</w:t>
      </w:r>
    </w:p>
    <w:p w14:paraId="76F5CAD2" w14:textId="5091E715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Clinical Graduate Research Development Awards: $600</w:t>
      </w:r>
    </w:p>
    <w:p w14:paraId="085ADE42" w14:textId="210D4459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3D0EB" w14:textId="20681091" w:rsid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– 2011</w:t>
      </w:r>
      <w:r>
        <w:rPr>
          <w:rFonts w:ascii="Times New Roman" w:hAnsi="Times New Roman" w:cs="Times New Roman"/>
          <w:sz w:val="24"/>
          <w:szCs w:val="24"/>
        </w:rPr>
        <w:tab/>
        <w:t>Florida State University Congress of Graduate Students</w:t>
      </w:r>
    </w:p>
    <w:p w14:paraId="53505EF8" w14:textId="55337CB3" w:rsidR="00641474" w:rsidRPr="00641474" w:rsidRDefault="00641474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Conference Presentation Grants: $100-$500</w:t>
      </w:r>
    </w:p>
    <w:p w14:paraId="1D070A44" w14:textId="77777777" w:rsidR="00647FBB" w:rsidRDefault="00647FBB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641F3" w14:textId="7CECA1C5" w:rsidR="00092D76" w:rsidRDefault="00092D76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76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311758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0048E0DD" w14:textId="06E72C5F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677C" w14:textId="44A8DE0D" w:rsidR="00647FBB" w:rsidRPr="00331DC1" w:rsidRDefault="00647FBB" w:rsidP="00C363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DC1">
        <w:rPr>
          <w:rFonts w:ascii="Times New Roman" w:hAnsi="Times New Roman" w:cs="Times New Roman"/>
          <w:b/>
          <w:bCs/>
          <w:sz w:val="24"/>
          <w:szCs w:val="24"/>
        </w:rPr>
        <w:t>Principal Investigator</w:t>
      </w:r>
    </w:p>
    <w:p w14:paraId="5AF2F134" w14:textId="1DE6F0DC" w:rsidR="00647FBB" w:rsidRDefault="00647FBB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Early Externalizing Psychopathology Lab</w:t>
      </w:r>
    </w:p>
    <w:p w14:paraId="4C7ABF82" w14:textId="39A8DD95" w:rsidR="00647FBB" w:rsidRDefault="00647FBB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Louisiana State University</w:t>
      </w:r>
    </w:p>
    <w:p w14:paraId="47F0B82F" w14:textId="77777777" w:rsidR="004D35FD" w:rsidRDefault="004D35F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04CBF" w14:textId="30E7CEAE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="004C6793">
        <w:rPr>
          <w:rFonts w:ascii="Times New Roman" w:hAnsi="Times New Roman" w:cs="Times New Roman"/>
          <w:sz w:val="24"/>
          <w:szCs w:val="24"/>
        </w:rPr>
        <w:t xml:space="preserve">– 2023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03E">
        <w:rPr>
          <w:rFonts w:ascii="Times New Roman" w:hAnsi="Times New Roman" w:cs="Times New Roman"/>
          <w:b/>
          <w:bCs/>
          <w:sz w:val="24"/>
          <w:szCs w:val="24"/>
        </w:rPr>
        <w:t>Principal Investigator</w:t>
      </w:r>
    </w:p>
    <w:p w14:paraId="271D2C9B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Mikolajewski Lab</w:t>
      </w:r>
    </w:p>
    <w:p w14:paraId="2544FB65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Tulane University School of Medicine</w:t>
      </w:r>
    </w:p>
    <w:p w14:paraId="5520790A" w14:textId="77777777" w:rsidR="00C36354" w:rsidRDefault="00C36354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DE0D2" w14:textId="6E69980D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 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092D76">
        <w:rPr>
          <w:rFonts w:ascii="Times New Roman" w:hAnsi="Times New Roman" w:cs="Times New Roman"/>
          <w:b/>
          <w:sz w:val="24"/>
          <w:szCs w:val="24"/>
        </w:rPr>
        <w:t>Research Assistant</w:t>
      </w:r>
    </w:p>
    <w:p w14:paraId="6C542547" w14:textId="09FA104F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Taylor Lab</w:t>
      </w:r>
    </w:p>
    <w:p w14:paraId="59505E25" w14:textId="4141894F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</w:t>
      </w:r>
    </w:p>
    <w:p w14:paraId="0A3D780D" w14:textId="14252F9A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Supervisor: Jeanette Taylor, Ph.D.</w:t>
      </w:r>
    </w:p>
    <w:p w14:paraId="719FF4DE" w14:textId="2081E542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4CB27" w14:textId="2BB446CF" w:rsidR="00092D76" w:rsidRPr="00092D76" w:rsidRDefault="00092D76" w:rsidP="000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 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092D76">
        <w:rPr>
          <w:rFonts w:ascii="Times New Roman" w:hAnsi="Times New Roman" w:cs="Times New Roman"/>
          <w:b/>
          <w:sz w:val="24"/>
          <w:szCs w:val="24"/>
        </w:rPr>
        <w:t>Research Assistant</w:t>
      </w:r>
    </w:p>
    <w:p w14:paraId="4C90341F" w14:textId="6368C698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Center for Reading Research</w:t>
      </w:r>
    </w:p>
    <w:p w14:paraId="6098F7C9" w14:textId="19E168F4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</w:t>
      </w:r>
    </w:p>
    <w:p w14:paraId="77840751" w14:textId="4597B0ED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Supervisors: Jeanette Taylor, Ph.D., Sara Hart, Ph.D., Chris Schatschneider, Ph.D.</w:t>
      </w:r>
    </w:p>
    <w:p w14:paraId="676B49AA" w14:textId="19F5E93C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15A8C" w14:textId="56BCF37F" w:rsidR="00092D76" w:rsidRPr="00092D76" w:rsidRDefault="00092D76" w:rsidP="000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– 2008</w:t>
      </w:r>
      <w:r>
        <w:rPr>
          <w:rFonts w:ascii="Times New Roman" w:hAnsi="Times New Roman" w:cs="Times New Roman"/>
          <w:sz w:val="24"/>
          <w:szCs w:val="24"/>
        </w:rPr>
        <w:tab/>
      </w:r>
      <w:r w:rsidR="00387355" w:rsidRPr="00387355">
        <w:rPr>
          <w:rFonts w:ascii="Times New Roman" w:hAnsi="Times New Roman" w:cs="Times New Roman"/>
          <w:b/>
          <w:sz w:val="24"/>
          <w:szCs w:val="24"/>
        </w:rPr>
        <w:t xml:space="preserve">Undergraduate </w:t>
      </w:r>
      <w:r w:rsidRPr="00092D76">
        <w:rPr>
          <w:rFonts w:ascii="Times New Roman" w:hAnsi="Times New Roman" w:cs="Times New Roman"/>
          <w:b/>
          <w:sz w:val="24"/>
          <w:szCs w:val="24"/>
        </w:rPr>
        <w:t>Research Assistant</w:t>
      </w:r>
    </w:p>
    <w:p w14:paraId="692648AC" w14:textId="2DA54C4E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Michigan State University Twin Registry</w:t>
      </w:r>
    </w:p>
    <w:p w14:paraId="396D2461" w14:textId="430C5D97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Michigan State University</w:t>
      </w:r>
    </w:p>
    <w:p w14:paraId="4C6F390E" w14:textId="77D7EFF5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Supervisors: S. Alexandra Burt, Ph.D., Kelly Klump, Ph.D.</w:t>
      </w:r>
    </w:p>
    <w:p w14:paraId="321D91B3" w14:textId="336B5812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938B4" w14:textId="55899427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– 2007 </w:t>
      </w:r>
      <w:r>
        <w:rPr>
          <w:rFonts w:ascii="Times New Roman" w:hAnsi="Times New Roman" w:cs="Times New Roman"/>
          <w:sz w:val="24"/>
          <w:szCs w:val="24"/>
        </w:rPr>
        <w:tab/>
      </w:r>
      <w:r w:rsidR="00387355" w:rsidRPr="00387355">
        <w:rPr>
          <w:rFonts w:ascii="Times New Roman" w:hAnsi="Times New Roman" w:cs="Times New Roman"/>
          <w:b/>
          <w:sz w:val="24"/>
          <w:szCs w:val="24"/>
        </w:rPr>
        <w:t xml:space="preserve">Undergraduate </w:t>
      </w:r>
      <w:r w:rsidRPr="00092D76">
        <w:rPr>
          <w:rFonts w:ascii="Times New Roman" w:hAnsi="Times New Roman" w:cs="Times New Roman"/>
          <w:b/>
          <w:sz w:val="24"/>
          <w:szCs w:val="24"/>
        </w:rPr>
        <w:t>Research Assistant</w:t>
      </w:r>
    </w:p>
    <w:p w14:paraId="751AE1D4" w14:textId="77777777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Affective Neuroscience Lab</w:t>
      </w:r>
    </w:p>
    <w:p w14:paraId="3D6CA836" w14:textId="77777777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Michigan State University</w:t>
      </w:r>
    </w:p>
    <w:p w14:paraId="381E6E6D" w14:textId="2328DCEE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Supervisor: Christine L. Larson, Ph.D. </w:t>
      </w:r>
    </w:p>
    <w:p w14:paraId="71B05C84" w14:textId="15DA2DCA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B5F58" w14:textId="6B83CA42" w:rsidR="00092D76" w:rsidRPr="00092D76" w:rsidRDefault="00092D76" w:rsidP="0009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– 2007 </w:t>
      </w:r>
      <w:r>
        <w:rPr>
          <w:rFonts w:ascii="Times New Roman" w:hAnsi="Times New Roman" w:cs="Times New Roman"/>
          <w:sz w:val="24"/>
          <w:szCs w:val="24"/>
        </w:rPr>
        <w:tab/>
      </w:r>
      <w:r w:rsidR="00387355" w:rsidRPr="00387355">
        <w:rPr>
          <w:rFonts w:ascii="Times New Roman" w:hAnsi="Times New Roman" w:cs="Times New Roman"/>
          <w:b/>
          <w:sz w:val="24"/>
          <w:szCs w:val="24"/>
        </w:rPr>
        <w:t xml:space="preserve">Undergraduate </w:t>
      </w:r>
      <w:r w:rsidRPr="00092D76">
        <w:rPr>
          <w:rFonts w:ascii="Times New Roman" w:hAnsi="Times New Roman" w:cs="Times New Roman"/>
          <w:b/>
          <w:sz w:val="24"/>
          <w:szCs w:val="24"/>
        </w:rPr>
        <w:t>Research Assistant and Lab Manager</w:t>
      </w:r>
    </w:p>
    <w:p w14:paraId="56B1C5C4" w14:textId="4585A608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Behavior Genetics of Antisocial Behavior Lab</w:t>
      </w:r>
    </w:p>
    <w:p w14:paraId="333F5AAC" w14:textId="4B80E008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Michigan State University</w:t>
      </w:r>
    </w:p>
    <w:p w14:paraId="2A1F699A" w14:textId="4D44D133" w:rsidR="00092D76" w:rsidRDefault="00092D76" w:rsidP="0009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 S. Alexandra Burt, Ph.D.</w:t>
      </w:r>
    </w:p>
    <w:p w14:paraId="40B6823F" w14:textId="77777777" w:rsidR="003541A5" w:rsidRDefault="003541A5" w:rsidP="00311758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6B8A1" w14:textId="1CFA12F8" w:rsidR="00311758" w:rsidRDefault="00311758" w:rsidP="00311758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758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6E85893C" w14:textId="13EEBF2E" w:rsidR="00311758" w:rsidRDefault="00311758" w:rsidP="003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C8CCF" w14:textId="7ECFEEA4" w:rsidR="000D700D" w:rsidRPr="006C690F" w:rsidRDefault="000D700D" w:rsidP="00C363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690F"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316471C9" w14:textId="349FB47F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Psychology, Louisiana State University</w:t>
      </w:r>
    </w:p>
    <w:p w14:paraId="3464714A" w14:textId="01377578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Course: PSYC </w:t>
      </w:r>
      <w:r w:rsidR="006C690F">
        <w:rPr>
          <w:rFonts w:ascii="Times New Roman" w:hAnsi="Times New Roman" w:cs="Times New Roman"/>
          <w:sz w:val="24"/>
          <w:szCs w:val="24"/>
        </w:rPr>
        <w:t>7688</w:t>
      </w:r>
      <w:r w:rsidR="00A00FB1">
        <w:rPr>
          <w:rFonts w:ascii="Times New Roman" w:hAnsi="Times New Roman" w:cs="Times New Roman"/>
          <w:sz w:val="24"/>
          <w:szCs w:val="24"/>
        </w:rPr>
        <w:t>/7689</w:t>
      </w:r>
      <w:r w:rsidR="006C690F">
        <w:rPr>
          <w:rFonts w:ascii="Times New Roman" w:hAnsi="Times New Roman" w:cs="Times New Roman"/>
          <w:sz w:val="24"/>
          <w:szCs w:val="24"/>
        </w:rPr>
        <w:t xml:space="preserve"> Clinical Practicum</w:t>
      </w:r>
    </w:p>
    <w:p w14:paraId="12691662" w14:textId="7EB0CA17" w:rsidR="006C690F" w:rsidRDefault="006C690F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graduate students</w:t>
      </w:r>
    </w:p>
    <w:p w14:paraId="674A571F" w14:textId="77777777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C823" w14:textId="56A0BCEC" w:rsidR="003541A5" w:rsidRDefault="003541A5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0D70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D700D"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17873397" w14:textId="793B9011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Psychology, Louisiana State University</w:t>
      </w:r>
    </w:p>
    <w:p w14:paraId="58C559BD" w14:textId="28037A4A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PSYC 4034 Physiological Psychology</w:t>
      </w:r>
    </w:p>
    <w:p w14:paraId="7DE39771" w14:textId="0D62F66B" w:rsidR="000D700D" w:rsidRDefault="000D700D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students</w:t>
      </w:r>
    </w:p>
    <w:p w14:paraId="12553FFD" w14:textId="77777777" w:rsidR="003541A5" w:rsidRDefault="003541A5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5A725" w14:textId="0182CF3E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A75"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32EA257C" w14:textId="77777777" w:rsidR="00C36354" w:rsidRDefault="00C36354" w:rsidP="00C3635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Psychiatry &amp; Behavioral Sciences, Tulane University School of Medicine</w:t>
      </w:r>
    </w:p>
    <w:p w14:paraId="5BACE73A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NSCI 4910 Child Psychology Research</w:t>
      </w:r>
    </w:p>
    <w:p w14:paraId="132F8C77" w14:textId="683FC2CE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research assistant</w:t>
      </w:r>
    </w:p>
    <w:p w14:paraId="222C7664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86C3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EDA"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0BA8EA45" w14:textId="77777777" w:rsidR="00C36354" w:rsidRDefault="00C36354" w:rsidP="00C3635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Psychiatry &amp; Behavioral Sciences, Tulane University School of Medicine</w:t>
      </w:r>
    </w:p>
    <w:p w14:paraId="6A2FFD41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PSYC 4900 Psychophysiological Processes</w:t>
      </w:r>
    </w:p>
    <w:p w14:paraId="4E139C8D" w14:textId="4E81885F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research assistant</w:t>
      </w:r>
    </w:p>
    <w:p w14:paraId="131EDAC6" w14:textId="141D99BB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2417C1">
        <w:rPr>
          <w:rFonts w:ascii="Times New Roman" w:hAnsi="Times New Roman" w:cs="Times New Roman"/>
          <w:b/>
          <w:sz w:val="24"/>
          <w:szCs w:val="24"/>
        </w:rPr>
        <w:t>Lecturer</w:t>
      </w:r>
    </w:p>
    <w:p w14:paraId="21BB91B5" w14:textId="77777777" w:rsidR="006C690F" w:rsidRDefault="006C690F" w:rsidP="006C690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Psychiatry &amp; Behavioral Sciences, Tulane University School of Medicine</w:t>
      </w:r>
    </w:p>
    <w:p w14:paraId="33D193F0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Professional Development Seminar Series</w:t>
      </w:r>
    </w:p>
    <w:p w14:paraId="0A252719" w14:textId="0520FD34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Lectures: “Developing a Clinical Research Program” and “Publishing”</w:t>
      </w:r>
    </w:p>
    <w:p w14:paraId="4E599371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psychology interns</w:t>
      </w:r>
    </w:p>
    <w:p w14:paraId="0A04C9AD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7F3B9" w14:textId="1BDD0B3C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17C1">
        <w:rPr>
          <w:rFonts w:ascii="Times New Roman" w:hAnsi="Times New Roman" w:cs="Times New Roman"/>
          <w:b/>
          <w:sz w:val="24"/>
          <w:szCs w:val="24"/>
        </w:rPr>
        <w:t>Lecturer</w:t>
      </w:r>
    </w:p>
    <w:p w14:paraId="1B3DF852" w14:textId="77777777" w:rsidR="006C690F" w:rsidRDefault="006C690F" w:rsidP="006C690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Psychiatry &amp; Behavioral Sciences, Tulane University School of Medicine</w:t>
      </w:r>
    </w:p>
    <w:p w14:paraId="336C1BC9" w14:textId="77777777" w:rsidR="006C690F" w:rsidRDefault="006C690F" w:rsidP="006C690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Evidence-Based Treatment Seminar Series</w:t>
      </w:r>
    </w:p>
    <w:p w14:paraId="5572B81F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Lecture: “Cognitive Behavioral Therapy for Anxiety in Children”</w:t>
      </w:r>
    </w:p>
    <w:p w14:paraId="2D0E6FC1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c</w:t>
      </w:r>
      <w:r w:rsidRPr="00DC4887">
        <w:rPr>
          <w:rFonts w:ascii="Times New Roman" w:hAnsi="Times New Roman" w:cs="Times New Roman"/>
          <w:sz w:val="24"/>
          <w:szCs w:val="24"/>
        </w:rPr>
        <w:t xml:space="preserve">hild &amp;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4887">
        <w:rPr>
          <w:rFonts w:ascii="Times New Roman" w:hAnsi="Times New Roman" w:cs="Times New Roman"/>
          <w:sz w:val="24"/>
          <w:szCs w:val="24"/>
        </w:rPr>
        <w:t xml:space="preserve">dolescent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C4887">
        <w:rPr>
          <w:rFonts w:ascii="Times New Roman" w:hAnsi="Times New Roman" w:cs="Times New Roman"/>
          <w:sz w:val="24"/>
          <w:szCs w:val="24"/>
        </w:rPr>
        <w:t>sychiatry fellows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DC4887">
        <w:rPr>
          <w:rFonts w:ascii="Times New Roman" w:hAnsi="Times New Roman" w:cs="Times New Roman"/>
          <w:sz w:val="24"/>
          <w:szCs w:val="24"/>
        </w:rPr>
        <w:t xml:space="preserve">riple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C4887">
        <w:rPr>
          <w:rFonts w:ascii="Times New Roman" w:hAnsi="Times New Roman" w:cs="Times New Roman"/>
          <w:sz w:val="24"/>
          <w:szCs w:val="24"/>
        </w:rPr>
        <w:t>oard resident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864AF5A" w14:textId="77777777" w:rsidR="006C690F" w:rsidRDefault="006C690F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1985C" w14:textId="30284F4A" w:rsidR="00C36354" w:rsidRDefault="00C36354" w:rsidP="00C3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– 2013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758">
        <w:rPr>
          <w:rFonts w:ascii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hAnsi="Times New Roman" w:cs="Times New Roman"/>
          <w:b/>
          <w:sz w:val="24"/>
          <w:szCs w:val="24"/>
        </w:rPr>
        <w:t xml:space="preserve"> of Record</w:t>
      </w:r>
    </w:p>
    <w:p w14:paraId="62CEEAC5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Psychology, Florida State University</w:t>
      </w:r>
    </w:p>
    <w:p w14:paraId="37117064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Clinical and Counseling Psychology (3 sections)</w:t>
      </w:r>
    </w:p>
    <w:p w14:paraId="33118A97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students</w:t>
      </w:r>
    </w:p>
    <w:p w14:paraId="42FE89AA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40B2F" w14:textId="43C5E3EB" w:rsidR="00C36354" w:rsidRPr="00311758" w:rsidRDefault="003541A5" w:rsidP="00C3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– </w:t>
      </w:r>
      <w:r w:rsidR="00C36354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354">
        <w:rPr>
          <w:rFonts w:ascii="Times New Roman" w:hAnsi="Times New Roman" w:cs="Times New Roman"/>
          <w:sz w:val="24"/>
          <w:szCs w:val="24"/>
        </w:rPr>
        <w:tab/>
      </w:r>
      <w:r w:rsidR="006C690F" w:rsidRPr="006C690F">
        <w:rPr>
          <w:rFonts w:ascii="Times New Roman" w:hAnsi="Times New Roman" w:cs="Times New Roman"/>
          <w:b/>
          <w:bCs/>
          <w:sz w:val="24"/>
          <w:szCs w:val="24"/>
        </w:rPr>
        <w:t xml:space="preserve">Graduate </w:t>
      </w:r>
      <w:r w:rsidR="00C36354" w:rsidRPr="00311758">
        <w:rPr>
          <w:rFonts w:ascii="Times New Roman" w:hAnsi="Times New Roman" w:cs="Times New Roman"/>
          <w:b/>
          <w:sz w:val="24"/>
          <w:szCs w:val="24"/>
        </w:rPr>
        <w:t>Teaching Assistant</w:t>
      </w:r>
    </w:p>
    <w:p w14:paraId="625DEE67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Psychology, Florida State University</w:t>
      </w:r>
    </w:p>
    <w:p w14:paraId="488FC793" w14:textId="10B19F31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</w:t>
      </w:r>
      <w:r w:rsidR="003541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Child Psychology</w:t>
      </w:r>
      <w:r w:rsidR="003541A5">
        <w:rPr>
          <w:rFonts w:ascii="Times New Roman" w:hAnsi="Times New Roman" w:cs="Times New Roman"/>
          <w:sz w:val="24"/>
          <w:szCs w:val="24"/>
        </w:rPr>
        <w:t>, Abnormal Psychology, Abnormal Child Psychology</w:t>
      </w:r>
    </w:p>
    <w:p w14:paraId="4EE82A4B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students</w:t>
      </w:r>
    </w:p>
    <w:p w14:paraId="3BAB5B8F" w14:textId="27EEBBC8" w:rsidR="00C36354" w:rsidRDefault="00C36354" w:rsidP="003541A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  <w:r w:rsidR="003541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Megan O’Leary, M.S.</w:t>
      </w:r>
      <w:r w:rsidR="003541A5">
        <w:rPr>
          <w:rFonts w:ascii="Times New Roman" w:hAnsi="Times New Roman" w:cs="Times New Roman"/>
          <w:sz w:val="24"/>
          <w:szCs w:val="24"/>
        </w:rPr>
        <w:t xml:space="preserve">, Lora Rose Hunter, M.S., Kimberly Driscoll, Ph.D. </w:t>
      </w:r>
    </w:p>
    <w:p w14:paraId="4CC24E01" w14:textId="77777777" w:rsidR="006C690F" w:rsidRDefault="006C690F" w:rsidP="003541A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8567D4" w14:textId="77777777" w:rsidR="006C690F" w:rsidRPr="00311758" w:rsidRDefault="006C690F" w:rsidP="006C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7355">
        <w:rPr>
          <w:rFonts w:ascii="Times New Roman" w:hAnsi="Times New Roman" w:cs="Times New Roman"/>
          <w:b/>
          <w:sz w:val="24"/>
          <w:szCs w:val="24"/>
        </w:rPr>
        <w:t xml:space="preserve">Undergraduate </w:t>
      </w:r>
      <w:r w:rsidRPr="00311758">
        <w:rPr>
          <w:rFonts w:ascii="Times New Roman" w:hAnsi="Times New Roman" w:cs="Times New Roman"/>
          <w:b/>
          <w:sz w:val="24"/>
          <w:szCs w:val="24"/>
        </w:rPr>
        <w:t>Teaching Assistant</w:t>
      </w:r>
    </w:p>
    <w:p w14:paraId="25ED1938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Psychology, Michigan State University</w:t>
      </w:r>
    </w:p>
    <w:p w14:paraId="13ED2DB9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Psychology of Women</w:t>
      </w:r>
    </w:p>
    <w:p w14:paraId="0CFFC46A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Attendees: undergraduate students</w:t>
      </w:r>
    </w:p>
    <w:p w14:paraId="4B1EBE72" w14:textId="77777777" w:rsidR="006C690F" w:rsidRDefault="006C690F" w:rsidP="006C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Instructor: Mariam Mourad, M.A.</w:t>
      </w:r>
    </w:p>
    <w:p w14:paraId="37E44E66" w14:textId="77777777" w:rsidR="00C36354" w:rsidRDefault="00C36354" w:rsidP="00C3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7A32" w14:textId="0FB83AE7" w:rsidR="002A1E32" w:rsidRDefault="002A1E32" w:rsidP="002A1E32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E32"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14:paraId="034D7918" w14:textId="77777777" w:rsidR="004D35FD" w:rsidRDefault="004D35FD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2A69C" w14:textId="66EF3EEA" w:rsidR="00A94CF9" w:rsidRPr="009751AE" w:rsidRDefault="009751AE" w:rsidP="002A1E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51AE">
        <w:rPr>
          <w:rFonts w:ascii="Times New Roman" w:hAnsi="Times New Roman" w:cs="Times New Roman"/>
          <w:b/>
          <w:bCs/>
          <w:sz w:val="24"/>
          <w:szCs w:val="24"/>
        </w:rPr>
        <w:t>Clinical Psychologist</w:t>
      </w:r>
    </w:p>
    <w:p w14:paraId="29AA823D" w14:textId="3418BF13" w:rsidR="009751AE" w:rsidRDefault="009751AE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Psychological Services Center, Baton Rouge, LA</w:t>
      </w:r>
    </w:p>
    <w:p w14:paraId="35EC7044" w14:textId="77777777" w:rsidR="009751AE" w:rsidRDefault="009751AE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32FFA" w14:textId="3FC9A5DA" w:rsidR="004C6793" w:rsidRDefault="004C6793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6793">
        <w:rPr>
          <w:rFonts w:ascii="Times New Roman" w:hAnsi="Times New Roman" w:cs="Times New Roman"/>
          <w:b/>
          <w:bCs/>
          <w:sz w:val="24"/>
          <w:szCs w:val="24"/>
        </w:rPr>
        <w:t>Clinical Psychologist</w:t>
      </w:r>
    </w:p>
    <w:p w14:paraId="11345A7F" w14:textId="6C4E10C2" w:rsidR="004C6793" w:rsidRDefault="004C6793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Tulane Tidewater Therapy, New Orleans, LA</w:t>
      </w:r>
    </w:p>
    <w:p w14:paraId="21047113" w14:textId="77777777" w:rsidR="004C6793" w:rsidRDefault="004C6793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D77C4" w14:textId="45246A07" w:rsidR="002A1E32" w:rsidRDefault="007813E8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4C6793">
        <w:rPr>
          <w:rFonts w:ascii="Times New Roman" w:hAnsi="Times New Roman" w:cs="Times New Roman"/>
          <w:sz w:val="24"/>
          <w:szCs w:val="24"/>
        </w:rPr>
        <w:t xml:space="preserve"> – 2023 </w:t>
      </w:r>
      <w:r>
        <w:rPr>
          <w:rFonts w:ascii="Times New Roman" w:hAnsi="Times New Roman" w:cs="Times New Roman"/>
          <w:sz w:val="24"/>
          <w:szCs w:val="24"/>
        </w:rPr>
        <w:tab/>
      </w:r>
      <w:r w:rsidRPr="007813E8">
        <w:rPr>
          <w:rFonts w:ascii="Times New Roman" w:hAnsi="Times New Roman" w:cs="Times New Roman"/>
          <w:b/>
          <w:bCs/>
          <w:sz w:val="24"/>
          <w:szCs w:val="24"/>
        </w:rPr>
        <w:t>Clinical Psychologist</w:t>
      </w:r>
    </w:p>
    <w:p w14:paraId="3818879F" w14:textId="1B99F45E" w:rsidR="007813E8" w:rsidRDefault="007813E8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 Counseling Associates, LLC, Metairie, LA</w:t>
      </w:r>
    </w:p>
    <w:p w14:paraId="47822F98" w14:textId="77777777" w:rsidR="007813E8" w:rsidRDefault="007813E8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4277" w14:textId="28D72B2F" w:rsidR="002A1E32" w:rsidRPr="002A1E32" w:rsidRDefault="002A1E32" w:rsidP="002A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– 2018 </w:t>
      </w:r>
      <w:r>
        <w:rPr>
          <w:rFonts w:ascii="Times New Roman" w:hAnsi="Times New Roman" w:cs="Times New Roman"/>
          <w:sz w:val="24"/>
          <w:szCs w:val="24"/>
        </w:rPr>
        <w:tab/>
      </w:r>
      <w:r w:rsidRPr="002A1E32">
        <w:rPr>
          <w:rFonts w:ascii="Times New Roman" w:hAnsi="Times New Roman" w:cs="Times New Roman"/>
          <w:b/>
          <w:sz w:val="24"/>
          <w:szCs w:val="24"/>
        </w:rPr>
        <w:t>Postdoctoral Fellow</w:t>
      </w:r>
    </w:p>
    <w:p w14:paraId="479E7B3E" w14:textId="25EAE559" w:rsidR="002A1E32" w:rsidRDefault="002A1E32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Department of Psychiatry &amp; Behavioral Sciences </w:t>
      </w:r>
    </w:p>
    <w:p w14:paraId="4843BA83" w14:textId="2AC0BF9C" w:rsidR="002A1E32" w:rsidRDefault="002A1E32" w:rsidP="002A1E3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Tulane University School of Medicine</w:t>
      </w:r>
      <w:r w:rsidR="005D1F2C">
        <w:rPr>
          <w:rFonts w:ascii="Times New Roman" w:hAnsi="Times New Roman" w:cs="Times New Roman"/>
          <w:sz w:val="24"/>
          <w:szCs w:val="24"/>
        </w:rPr>
        <w:t>, New Orleans, LA</w:t>
      </w:r>
    </w:p>
    <w:p w14:paraId="5EA66FA7" w14:textId="2F2673FD" w:rsidR="002A1E32" w:rsidRDefault="002A1E32" w:rsidP="002A1E3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Devi Miron Murphy, Ph.D.</w:t>
      </w:r>
    </w:p>
    <w:p w14:paraId="4475801C" w14:textId="6AC07DB3" w:rsidR="002A1E32" w:rsidRDefault="002A1E32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31976" w14:textId="4F81EAF1" w:rsidR="002A1E32" w:rsidRDefault="002A1E32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</w:t>
      </w:r>
      <w:r>
        <w:rPr>
          <w:rFonts w:ascii="Times New Roman" w:hAnsi="Times New Roman" w:cs="Times New Roman"/>
          <w:sz w:val="24"/>
          <w:szCs w:val="24"/>
        </w:rPr>
        <w:tab/>
      </w:r>
      <w:r w:rsidRPr="002A1E32">
        <w:rPr>
          <w:rFonts w:ascii="Times New Roman" w:hAnsi="Times New Roman" w:cs="Times New Roman"/>
          <w:b/>
          <w:sz w:val="24"/>
          <w:szCs w:val="24"/>
        </w:rPr>
        <w:t>Predoctoral Psychology Intern</w:t>
      </w:r>
    </w:p>
    <w:p w14:paraId="461EECF4" w14:textId="1888BCCA" w:rsidR="002A1E32" w:rsidRDefault="002A1E32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Medical Center Lexington</w:t>
      </w:r>
      <w:r w:rsidR="0007197A">
        <w:rPr>
          <w:rFonts w:ascii="Times New Roman" w:hAnsi="Times New Roman" w:cs="Times New Roman"/>
          <w:sz w:val="24"/>
          <w:szCs w:val="24"/>
        </w:rPr>
        <w:t xml:space="preserve"> – Federal Bureau of Prisons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197A">
        <w:rPr>
          <w:rFonts w:ascii="Times New Roman" w:hAnsi="Times New Roman" w:cs="Times New Roman"/>
          <w:sz w:val="24"/>
          <w:szCs w:val="24"/>
        </w:rPr>
        <w:t xml:space="preserve">Lexington, </w:t>
      </w:r>
      <w:r>
        <w:rPr>
          <w:rFonts w:ascii="Times New Roman" w:hAnsi="Times New Roman" w:cs="Times New Roman"/>
          <w:sz w:val="24"/>
          <w:szCs w:val="24"/>
        </w:rPr>
        <w:t>KY</w:t>
      </w:r>
    </w:p>
    <w:p w14:paraId="04EF2750" w14:textId="6DA7E55D" w:rsidR="002A1E32" w:rsidRDefault="002A1E32" w:rsidP="002A1E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Rotations: Male General Population, Forensics</w:t>
      </w:r>
    </w:p>
    <w:p w14:paraId="5D171380" w14:textId="5BA557E8" w:rsidR="002A1E32" w:rsidRDefault="002A1E32" w:rsidP="002A1E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Minor Rotations: Female General Population, Drug Abuse Program</w:t>
      </w:r>
    </w:p>
    <w:p w14:paraId="262AE39C" w14:textId="712A452E" w:rsidR="002A1E32" w:rsidRDefault="002A1E32" w:rsidP="002A1E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Supervisors: </w:t>
      </w:r>
      <w:r w:rsidRPr="002A1E32">
        <w:rPr>
          <w:rFonts w:ascii="Times New Roman" w:hAnsi="Times New Roman" w:cs="Times New Roman"/>
          <w:sz w:val="24"/>
          <w:szCs w:val="24"/>
        </w:rPr>
        <w:t>Adu Boateng, Ph.D., Megan Schuster, Psy.D., Judith Campbell, Ph.D., Shelia Stenson, Ph.D.</w:t>
      </w:r>
    </w:p>
    <w:p w14:paraId="242EE1CC" w14:textId="35992640" w:rsidR="002A1E32" w:rsidRDefault="002A1E32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D489B" w14:textId="37B76C5B" w:rsidR="002A1E32" w:rsidRPr="005D1F2C" w:rsidRDefault="005D1F2C" w:rsidP="002A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– 2014 </w:t>
      </w:r>
      <w:r>
        <w:rPr>
          <w:rFonts w:ascii="Times New Roman" w:hAnsi="Times New Roman" w:cs="Times New Roman"/>
          <w:sz w:val="24"/>
          <w:szCs w:val="24"/>
        </w:rPr>
        <w:tab/>
      </w:r>
      <w:r w:rsidRPr="005D1F2C">
        <w:rPr>
          <w:rFonts w:ascii="Times New Roman" w:hAnsi="Times New Roman" w:cs="Times New Roman"/>
          <w:b/>
          <w:sz w:val="24"/>
          <w:szCs w:val="24"/>
        </w:rPr>
        <w:t>Psychological Trainee</w:t>
      </w:r>
    </w:p>
    <w:p w14:paraId="12C4ADBD" w14:textId="32585DC3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Southwest Community Forensic Services, Thomasville, GA</w:t>
      </w:r>
    </w:p>
    <w:p w14:paraId="0311CCEC" w14:textId="47C46C53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 Kristin Adams, Psy.D.</w:t>
      </w:r>
    </w:p>
    <w:p w14:paraId="557C9739" w14:textId="27C25534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B6A27" w14:textId="6D4407FA" w:rsidR="005D1F2C" w:rsidRPr="005D1F2C" w:rsidRDefault="005D1F2C" w:rsidP="002A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– 2014 </w:t>
      </w:r>
      <w:r>
        <w:rPr>
          <w:rFonts w:ascii="Times New Roman" w:hAnsi="Times New Roman" w:cs="Times New Roman"/>
          <w:sz w:val="24"/>
          <w:szCs w:val="24"/>
        </w:rPr>
        <w:tab/>
      </w:r>
      <w:r w:rsidRPr="005D1F2C">
        <w:rPr>
          <w:rFonts w:ascii="Times New Roman" w:hAnsi="Times New Roman" w:cs="Times New Roman"/>
          <w:b/>
          <w:sz w:val="24"/>
          <w:szCs w:val="24"/>
        </w:rPr>
        <w:t>Crisis Management Unit</w:t>
      </w:r>
    </w:p>
    <w:p w14:paraId="65F2FBCD" w14:textId="5A97A7E5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University, Tallahassee, FL</w:t>
      </w:r>
    </w:p>
    <w:p w14:paraId="0710F07C" w14:textId="0D58F973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 Joyce L. Carbonell, Ph.D.</w:t>
      </w:r>
    </w:p>
    <w:p w14:paraId="29666BF9" w14:textId="5948F5F7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0DBA5" w14:textId="4300E3B1" w:rsidR="005D1F2C" w:rsidRPr="005D1F2C" w:rsidRDefault="005D1F2C" w:rsidP="002A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5D1F2C">
        <w:rPr>
          <w:rFonts w:ascii="Times New Roman" w:hAnsi="Times New Roman" w:cs="Times New Roman"/>
          <w:b/>
          <w:sz w:val="24"/>
          <w:szCs w:val="24"/>
        </w:rPr>
        <w:t>Psychological Trainee</w:t>
      </w:r>
    </w:p>
    <w:p w14:paraId="142BCB27" w14:textId="589CD4EF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Hospital, Chattahoochee, FL</w:t>
      </w:r>
    </w:p>
    <w:p w14:paraId="13A1AB98" w14:textId="0CBD5AC1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Supervisors: Sandi Lewis, Ph.D., Nichole Livingston, Psy.D.</w:t>
      </w:r>
    </w:p>
    <w:p w14:paraId="5105231D" w14:textId="77777777" w:rsidR="004C51FD" w:rsidRDefault="004C51FD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AC716" w14:textId="49049CEE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– 2011 </w:t>
      </w:r>
      <w:r>
        <w:rPr>
          <w:rFonts w:ascii="Times New Roman" w:hAnsi="Times New Roman" w:cs="Times New Roman"/>
          <w:sz w:val="24"/>
          <w:szCs w:val="24"/>
        </w:rPr>
        <w:tab/>
      </w:r>
      <w:r w:rsidRPr="005D1F2C">
        <w:rPr>
          <w:rFonts w:ascii="Times New Roman" w:hAnsi="Times New Roman" w:cs="Times New Roman"/>
          <w:b/>
          <w:sz w:val="24"/>
          <w:szCs w:val="24"/>
        </w:rPr>
        <w:t>Psychological Trainee</w:t>
      </w:r>
    </w:p>
    <w:p w14:paraId="1C52CAB5" w14:textId="1A11CF8A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 Psychology Clinic, Tallahassee, FL</w:t>
      </w:r>
    </w:p>
    <w:p w14:paraId="3853950F" w14:textId="36B11763" w:rsidR="005D1F2C" w:rsidRDefault="005D1F2C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Supervisors: Brad Schmidt, Ph.D., Donald Kerr, Ph.D., Thomas Joiner, Ph.D.</w:t>
      </w:r>
    </w:p>
    <w:p w14:paraId="72B68E08" w14:textId="77777777" w:rsidR="00DF40EA" w:rsidRDefault="00DF40EA" w:rsidP="002A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1C885" w14:textId="49CA5C04" w:rsidR="005D1F2C" w:rsidRPr="005D1F2C" w:rsidRDefault="005D1F2C" w:rsidP="002A1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– 2010 </w:t>
      </w:r>
      <w:r>
        <w:rPr>
          <w:rFonts w:ascii="Times New Roman" w:hAnsi="Times New Roman" w:cs="Times New Roman"/>
          <w:sz w:val="24"/>
          <w:szCs w:val="24"/>
        </w:rPr>
        <w:tab/>
      </w:r>
      <w:r w:rsidRPr="005D1F2C">
        <w:rPr>
          <w:rFonts w:ascii="Times New Roman" w:hAnsi="Times New Roman" w:cs="Times New Roman"/>
          <w:b/>
          <w:sz w:val="24"/>
          <w:szCs w:val="24"/>
        </w:rPr>
        <w:t>Psychological Trainee</w:t>
      </w:r>
    </w:p>
    <w:p w14:paraId="6607EE07" w14:textId="1B424EFA" w:rsidR="005D1F2C" w:rsidRDefault="005D1F2C" w:rsidP="005D1F2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G. Dozier School for Boys &amp; Jackson Juvenile Offender Correctional Center, Marianna, FL</w:t>
      </w:r>
    </w:p>
    <w:p w14:paraId="0F8ABE6E" w14:textId="2C432E3E" w:rsidR="005D1F2C" w:rsidRDefault="005D1F2C" w:rsidP="005D1F2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Supervisor, Therese Kemper, Ph.D.</w:t>
      </w:r>
    </w:p>
    <w:p w14:paraId="1932400F" w14:textId="77777777" w:rsidR="004C51FD" w:rsidRDefault="004C51FD" w:rsidP="00727828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40199" w14:textId="7340D4D7" w:rsidR="00727828" w:rsidRDefault="00727828" w:rsidP="00727828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</w:t>
      </w:r>
      <w:r w:rsidR="00725776">
        <w:rPr>
          <w:rFonts w:ascii="Times New Roman" w:hAnsi="Times New Roman" w:cs="Times New Roman"/>
          <w:b/>
          <w:sz w:val="24"/>
          <w:szCs w:val="24"/>
        </w:rPr>
        <w:t xml:space="preserve"> ACTIVITIES</w:t>
      </w:r>
    </w:p>
    <w:p w14:paraId="7FBE1DAD" w14:textId="73EDB772" w:rsidR="00727828" w:rsidRDefault="00727828" w:rsidP="00727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7EB76" w14:textId="54187EA7" w:rsidR="00A847E8" w:rsidRDefault="00A847E8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2024 - </w:t>
      </w:r>
      <w:r>
        <w:rPr>
          <w:rFonts w:ascii="Times New Roman" w:hAnsi="Times New Roman" w:cs="Times New Roman"/>
          <w:sz w:val="24"/>
          <w:szCs w:val="24"/>
        </w:rPr>
        <w:tab/>
      </w:r>
      <w:r w:rsidRPr="0030547A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>, Psychological Services Center, Louisiana State University</w:t>
      </w:r>
    </w:p>
    <w:p w14:paraId="42FAFAFD" w14:textId="77777777" w:rsidR="0030547A" w:rsidRDefault="0030547A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C1A693" w14:textId="2B3C0CA0" w:rsidR="00DB7DD7" w:rsidRDefault="00DB7DD7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2024 -</w:t>
      </w:r>
      <w:r>
        <w:rPr>
          <w:rFonts w:ascii="Times New Roman" w:hAnsi="Times New Roman" w:cs="Times New Roman"/>
          <w:sz w:val="24"/>
          <w:szCs w:val="24"/>
        </w:rPr>
        <w:tab/>
      </w:r>
      <w:r w:rsidRPr="0030547A">
        <w:rPr>
          <w:rFonts w:ascii="Times New Roman" w:hAnsi="Times New Roman" w:cs="Times New Roman"/>
          <w:b/>
          <w:bCs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0CB0">
        <w:rPr>
          <w:rFonts w:ascii="Times New Roman" w:hAnsi="Times New Roman" w:cs="Times New Roman"/>
          <w:sz w:val="24"/>
          <w:szCs w:val="24"/>
        </w:rPr>
        <w:t xml:space="preserve">Evaluation Workgroup, </w:t>
      </w:r>
      <w:r>
        <w:rPr>
          <w:rFonts w:ascii="Times New Roman" w:hAnsi="Times New Roman" w:cs="Times New Roman"/>
          <w:sz w:val="24"/>
          <w:szCs w:val="24"/>
        </w:rPr>
        <w:t>Committee on Diversity and Outreach in Psychology</w:t>
      </w:r>
      <w:r w:rsidR="00331DC1">
        <w:rPr>
          <w:rFonts w:ascii="Times New Roman" w:hAnsi="Times New Roman" w:cs="Times New Roman"/>
          <w:sz w:val="24"/>
          <w:szCs w:val="24"/>
        </w:rPr>
        <w:t>, Psychology Department, Louisiana State University</w:t>
      </w:r>
    </w:p>
    <w:p w14:paraId="6B2FEF4F" w14:textId="77777777" w:rsidR="0030547A" w:rsidRDefault="0030547A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082C9C" w14:textId="6C8FBD7A" w:rsidR="004C6793" w:rsidRDefault="004C6793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sz w:val="24"/>
          <w:szCs w:val="24"/>
        </w:rPr>
        <w:tab/>
      </w:r>
      <w:r w:rsidRPr="0030547A">
        <w:rPr>
          <w:rFonts w:ascii="Times New Roman" w:hAnsi="Times New Roman" w:cs="Times New Roman"/>
          <w:b/>
          <w:bCs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>, Society of Clinical Child &amp; Adolescent Psychology (SCCAP) Mentorship Program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AF50EF" w14:textId="77777777" w:rsidR="004D35FD" w:rsidRDefault="004D35FD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A328819" w14:textId="77777777" w:rsidR="00FB3987" w:rsidRDefault="00FB3987" w:rsidP="00FB398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2023 - 2025</w:t>
      </w:r>
      <w:r>
        <w:rPr>
          <w:rFonts w:ascii="Times New Roman" w:hAnsi="Times New Roman" w:cs="Times New Roman"/>
          <w:sz w:val="24"/>
          <w:szCs w:val="24"/>
        </w:rPr>
        <w:tab/>
      </w:r>
      <w:r w:rsidRPr="0030547A">
        <w:rPr>
          <w:rFonts w:ascii="Times New Roman" w:hAnsi="Times New Roman" w:cs="Times New Roman"/>
          <w:b/>
          <w:bCs/>
          <w:sz w:val="24"/>
          <w:szCs w:val="24"/>
        </w:rPr>
        <w:t>Co-Chair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7DD7">
        <w:rPr>
          <w:rFonts w:ascii="Times New Roman" w:hAnsi="Times New Roman" w:cs="Times New Roman"/>
          <w:sz w:val="24"/>
          <w:szCs w:val="24"/>
        </w:rPr>
        <w:t>Clinical Issues, Research, and Collaborative Learning Exchange</w:t>
      </w:r>
      <w:r>
        <w:rPr>
          <w:rFonts w:ascii="Times New Roman" w:hAnsi="Times New Roman" w:cs="Times New Roman"/>
          <w:sz w:val="24"/>
          <w:szCs w:val="24"/>
        </w:rPr>
        <w:t>, Psychology Department, Louisiana State University</w:t>
      </w:r>
    </w:p>
    <w:p w14:paraId="6C022AD8" w14:textId="77777777" w:rsidR="00FB3987" w:rsidRDefault="00FB3987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1AAD624" w14:textId="78D6CE25" w:rsidR="00866D0D" w:rsidRDefault="00866D0D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AF0CC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 w:rsidRPr="0030547A">
        <w:rPr>
          <w:rFonts w:ascii="Times New Roman" w:hAnsi="Times New Roman" w:cs="Times New Roman"/>
          <w:b/>
          <w:bCs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, Academic/Scientific Interest Group, Louisiana Psychological Association</w:t>
      </w:r>
    </w:p>
    <w:p w14:paraId="688A5550" w14:textId="77777777" w:rsidR="0030547A" w:rsidRDefault="0030547A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36B3164" w14:textId="446F9D83" w:rsidR="00727828" w:rsidRDefault="00727828" w:rsidP="007278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4C6793">
        <w:rPr>
          <w:rFonts w:ascii="Times New Roman" w:hAnsi="Times New Roman" w:cs="Times New Roman"/>
          <w:sz w:val="24"/>
          <w:szCs w:val="24"/>
        </w:rPr>
        <w:t xml:space="preserve"> – 2023 </w:t>
      </w:r>
      <w:bookmarkStart w:id="1" w:name="_Hlk74138180"/>
      <w:r w:rsidR="004C6793">
        <w:rPr>
          <w:rFonts w:ascii="Times New Roman" w:hAnsi="Times New Roman" w:cs="Times New Roman"/>
          <w:sz w:val="24"/>
          <w:szCs w:val="24"/>
        </w:rPr>
        <w:tab/>
      </w:r>
      <w:r w:rsidR="008A3475" w:rsidRPr="0030547A">
        <w:rPr>
          <w:rFonts w:ascii="Times New Roman" w:hAnsi="Times New Roman" w:cs="Times New Roman"/>
          <w:b/>
          <w:bCs/>
          <w:sz w:val="24"/>
          <w:szCs w:val="24"/>
        </w:rPr>
        <w:t>Co-Chair</w:t>
      </w:r>
      <w:r w:rsidR="008A34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Diversity, Equity</w:t>
      </w:r>
      <w:r w:rsidR="00330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Inclusion </w:t>
      </w:r>
      <w:r w:rsidR="00330F42">
        <w:rPr>
          <w:rFonts w:ascii="Times New Roman" w:hAnsi="Times New Roman" w:cs="Times New Roman"/>
          <w:sz w:val="24"/>
          <w:szCs w:val="24"/>
        </w:rPr>
        <w:t>Personal Growth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F42">
        <w:rPr>
          <w:rFonts w:ascii="Times New Roman" w:hAnsi="Times New Roman" w:cs="Times New Roman"/>
          <w:sz w:val="24"/>
          <w:szCs w:val="24"/>
        </w:rPr>
        <w:t>Subc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331DC1">
        <w:rPr>
          <w:rFonts w:ascii="Times New Roman" w:hAnsi="Times New Roman" w:cs="Times New Roman"/>
          <w:sz w:val="24"/>
          <w:szCs w:val="24"/>
        </w:rPr>
        <w:t>, Child and Adolescent Psychiatry Section, Psychiatry &amp; Behavioral Sciences, Tulane University School of Medicine</w:t>
      </w:r>
    </w:p>
    <w:bookmarkEnd w:id="1"/>
    <w:p w14:paraId="1963CACF" w14:textId="77777777" w:rsidR="004D35FD" w:rsidRDefault="004D35FD" w:rsidP="00331DC1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A38BD3" w14:textId="57C0C574" w:rsidR="00727828" w:rsidRDefault="00727828" w:rsidP="00331DC1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</w:t>
      </w:r>
      <w:r w:rsidR="004C6793">
        <w:rPr>
          <w:rFonts w:ascii="Times New Roman" w:hAnsi="Times New Roman" w:cs="Times New Roman"/>
          <w:sz w:val="24"/>
          <w:szCs w:val="24"/>
        </w:rPr>
        <w:t xml:space="preserve"> – 2023 </w:t>
      </w:r>
      <w:r>
        <w:rPr>
          <w:rFonts w:ascii="Times New Roman" w:hAnsi="Times New Roman" w:cs="Times New Roman"/>
          <w:sz w:val="24"/>
          <w:szCs w:val="24"/>
        </w:rPr>
        <w:tab/>
      </w:r>
      <w:r w:rsidR="008A3475" w:rsidRPr="0030547A">
        <w:rPr>
          <w:rFonts w:ascii="Times New Roman" w:hAnsi="Times New Roman" w:cs="Times New Roman"/>
          <w:b/>
          <w:bCs/>
          <w:sz w:val="24"/>
          <w:szCs w:val="24"/>
        </w:rPr>
        <w:t>Co-Coordinator</w:t>
      </w:r>
      <w:r w:rsidR="008A3475">
        <w:rPr>
          <w:rFonts w:ascii="Times New Roman" w:hAnsi="Times New Roman" w:cs="Times New Roman"/>
          <w:sz w:val="24"/>
          <w:szCs w:val="24"/>
        </w:rPr>
        <w:t xml:space="preserve">, </w:t>
      </w:r>
      <w:r w:rsidR="00331DC1">
        <w:rPr>
          <w:rFonts w:ascii="Times New Roman" w:hAnsi="Times New Roman" w:cs="Times New Roman"/>
          <w:sz w:val="24"/>
          <w:szCs w:val="24"/>
        </w:rPr>
        <w:t xml:space="preserve">Pre-Doctoral Internship </w:t>
      </w:r>
      <w:r>
        <w:rPr>
          <w:rFonts w:ascii="Times New Roman" w:hAnsi="Times New Roman" w:cs="Times New Roman"/>
          <w:sz w:val="24"/>
          <w:szCs w:val="24"/>
        </w:rPr>
        <w:t>Mentoring Program</w:t>
      </w:r>
      <w:r w:rsidR="00331DC1">
        <w:rPr>
          <w:rFonts w:ascii="Times New Roman" w:hAnsi="Times New Roman" w:cs="Times New Roman"/>
          <w:sz w:val="24"/>
          <w:szCs w:val="24"/>
        </w:rPr>
        <w:t>, Psychology Division, Psychiatry &amp; Behavioral Sciences, Tulane University School of Medicine</w:t>
      </w:r>
    </w:p>
    <w:p w14:paraId="378CE200" w14:textId="77777777" w:rsidR="00FD592E" w:rsidRDefault="00FD592E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5A9A2" w14:textId="139E3611" w:rsidR="005D1F2C" w:rsidRDefault="005D1F2C" w:rsidP="005D1F2C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F2C">
        <w:rPr>
          <w:rFonts w:ascii="Times New Roman" w:hAnsi="Times New Roman" w:cs="Times New Roman"/>
          <w:b/>
          <w:sz w:val="24"/>
          <w:szCs w:val="24"/>
        </w:rPr>
        <w:t>REVIEW ACTIVITIES</w:t>
      </w:r>
    </w:p>
    <w:p w14:paraId="417E7569" w14:textId="2B6B1F3A" w:rsidR="005D1F2C" w:rsidRDefault="005D1F2C" w:rsidP="005D1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C4FE" w14:textId="4892C110" w:rsidR="005D1F2C" w:rsidRDefault="005D1F2C" w:rsidP="005D1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F2C">
        <w:rPr>
          <w:rFonts w:ascii="Times New Roman" w:hAnsi="Times New Roman" w:cs="Times New Roman"/>
          <w:b/>
          <w:sz w:val="24"/>
          <w:szCs w:val="24"/>
        </w:rPr>
        <w:t>Ad Hoc Reviewer</w:t>
      </w:r>
    </w:p>
    <w:p w14:paraId="47C49AB6" w14:textId="2ED472F4" w:rsidR="00B86EBA" w:rsidRDefault="00B86EBA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Assessment</w:t>
      </w:r>
    </w:p>
    <w:p w14:paraId="792B6AB9" w14:textId="22530C55" w:rsidR="00924E9B" w:rsidRDefault="00924E9B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Behavioral Sciences &amp; the Law</w:t>
      </w:r>
    </w:p>
    <w:p w14:paraId="4F60DB99" w14:textId="7EFADE34" w:rsidR="005D1F2C" w:rsidRP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Child and Adolescent Mental Health</w:t>
      </w:r>
    </w:p>
    <w:p w14:paraId="51D55FA3" w14:textId="77777777" w:rsidR="005D1F2C" w:rsidRP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Child Psychiatry &amp; Human Development</w:t>
      </w:r>
    </w:p>
    <w:p w14:paraId="177DB913" w14:textId="59054988" w:rsidR="00745D28" w:rsidRDefault="00745D28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Cognitive Development</w:t>
      </w:r>
    </w:p>
    <w:p w14:paraId="24DE0BBF" w14:textId="0EC0DA27" w:rsidR="006A1AFC" w:rsidRDefault="006A1AF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Development and Psychopathology</w:t>
      </w:r>
    </w:p>
    <w:p w14:paraId="100AA1A6" w14:textId="762C8458" w:rsidR="00227E14" w:rsidRDefault="00227E14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Developmental Psychobiology</w:t>
      </w:r>
    </w:p>
    <w:p w14:paraId="54934020" w14:textId="4B18EB9E" w:rsidR="00030EAE" w:rsidRDefault="00030EAE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Infant and Child Development</w:t>
      </w:r>
    </w:p>
    <w:p w14:paraId="73618CC7" w14:textId="683F0442" w:rsidR="00A44887" w:rsidRDefault="00A44887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Abnormal Child Psychology</w:t>
      </w:r>
    </w:p>
    <w:p w14:paraId="01C2CF01" w14:textId="0ABF991C" w:rsidR="005D1F2C" w:rsidRP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Journal of Adolescence</w:t>
      </w:r>
    </w:p>
    <w:p w14:paraId="298C0439" w14:textId="77777777" w:rsidR="005D1F2C" w:rsidRP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Journal of Child and Family Studies</w:t>
      </w:r>
    </w:p>
    <w:p w14:paraId="7B8AD4A6" w14:textId="77777777" w:rsidR="005D1F2C" w:rsidRP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Journal of Child Psychology and Psychiatry</w:t>
      </w:r>
    </w:p>
    <w:p w14:paraId="5B2AB14D" w14:textId="2D7F0F00" w:rsidR="00361866" w:rsidRDefault="00361866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866">
        <w:rPr>
          <w:rFonts w:ascii="Times New Roman" w:hAnsi="Times New Roman" w:cs="Times New Roman"/>
          <w:i/>
          <w:sz w:val="24"/>
          <w:szCs w:val="24"/>
        </w:rPr>
        <w:t>Journal of Psychiatry and Brain Science</w:t>
      </w:r>
    </w:p>
    <w:p w14:paraId="74885CCE" w14:textId="7724D5CB" w:rsidR="005D1F2C" w:rsidRDefault="005D1F2C" w:rsidP="005D1F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1F2C">
        <w:rPr>
          <w:rFonts w:ascii="Times New Roman" w:hAnsi="Times New Roman" w:cs="Times New Roman"/>
          <w:i/>
          <w:sz w:val="24"/>
          <w:szCs w:val="24"/>
        </w:rPr>
        <w:t>Psychiatry Research</w:t>
      </w:r>
    </w:p>
    <w:p w14:paraId="1694EB48" w14:textId="77777777" w:rsidR="00725776" w:rsidRDefault="00725776" w:rsidP="006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86818" w14:textId="19F2E702" w:rsidR="005D1F2C" w:rsidRDefault="005D1F2C" w:rsidP="006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F2C">
        <w:rPr>
          <w:rFonts w:ascii="Times New Roman" w:hAnsi="Times New Roman" w:cs="Times New Roman"/>
          <w:b/>
          <w:sz w:val="24"/>
          <w:szCs w:val="24"/>
        </w:rPr>
        <w:t>Other Review Activities</w:t>
      </w:r>
    </w:p>
    <w:p w14:paraId="0FC0906A" w14:textId="04E8A79B" w:rsidR="005606F1" w:rsidRDefault="005606F1" w:rsidP="00622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149D41" w14:textId="51BB0BCD" w:rsidR="003D58B7" w:rsidRPr="003D58B7" w:rsidRDefault="003D58B7" w:rsidP="00622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8F6B8F">
        <w:rPr>
          <w:rFonts w:ascii="Times New Roman" w:hAnsi="Times New Roman" w:cs="Times New Roman"/>
          <w:bCs/>
          <w:sz w:val="24"/>
          <w:szCs w:val="24"/>
        </w:rPr>
        <w:t xml:space="preserve">merican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F6B8F">
        <w:rPr>
          <w:rFonts w:ascii="Times New Roman" w:hAnsi="Times New Roman" w:cs="Times New Roman"/>
          <w:bCs/>
          <w:sz w:val="24"/>
          <w:szCs w:val="24"/>
        </w:rPr>
        <w:t>sychology-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8F6B8F">
        <w:rPr>
          <w:rFonts w:ascii="Times New Roman" w:hAnsi="Times New Roman" w:cs="Times New Roman"/>
          <w:bCs/>
          <w:sz w:val="24"/>
          <w:szCs w:val="24"/>
        </w:rPr>
        <w:t xml:space="preserve">aw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8F6B8F">
        <w:rPr>
          <w:rFonts w:ascii="Times New Roman" w:hAnsi="Times New Roman" w:cs="Times New Roman"/>
          <w:bCs/>
          <w:sz w:val="24"/>
          <w:szCs w:val="24"/>
        </w:rPr>
        <w:t>ociety Conference 2025</w:t>
      </w:r>
    </w:p>
    <w:p w14:paraId="7AAF90F0" w14:textId="332C71FB" w:rsidR="003D58B7" w:rsidRDefault="003D58B7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Society for Research in Child Development 2025 Biennial Meeting</w:t>
      </w:r>
    </w:p>
    <w:p w14:paraId="191378D7" w14:textId="174CDC63" w:rsidR="0066069B" w:rsidRDefault="0066069B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APA Dissertation Research Award</w:t>
      </w:r>
    </w:p>
    <w:p w14:paraId="32C89E94" w14:textId="1ABD4C8F" w:rsidR="007741F5" w:rsidRDefault="007741F5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L</w:t>
      </w:r>
      <w:r w:rsidR="00FD592E">
        <w:rPr>
          <w:rFonts w:ascii="Times New Roman" w:hAnsi="Times New Roman" w:cs="Times New Roman"/>
          <w:sz w:val="24"/>
          <w:szCs w:val="24"/>
        </w:rPr>
        <w:t xml:space="preserve">ouisiana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592E"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592E">
        <w:rPr>
          <w:rFonts w:ascii="Times New Roman" w:hAnsi="Times New Roman" w:cs="Times New Roman"/>
          <w:sz w:val="24"/>
          <w:szCs w:val="24"/>
        </w:rPr>
        <w:t>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A5">
        <w:rPr>
          <w:rFonts w:ascii="Times New Roman" w:hAnsi="Times New Roman" w:cs="Times New Roman"/>
          <w:sz w:val="24"/>
          <w:szCs w:val="24"/>
        </w:rPr>
        <w:t xml:space="preserve">Undergraduate Research </w:t>
      </w:r>
      <w:r>
        <w:rPr>
          <w:rFonts w:ascii="Times New Roman" w:hAnsi="Times New Roman" w:cs="Times New Roman"/>
          <w:sz w:val="24"/>
          <w:szCs w:val="24"/>
        </w:rPr>
        <w:t>Discover Day</w:t>
      </w:r>
    </w:p>
    <w:p w14:paraId="362E4797" w14:textId="0A03382A" w:rsidR="007741F5" w:rsidRDefault="007741F5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="00ED79A5">
        <w:rPr>
          <w:rFonts w:ascii="Times New Roman" w:hAnsi="Times New Roman" w:cs="Times New Roman"/>
          <w:sz w:val="24"/>
          <w:szCs w:val="24"/>
        </w:rPr>
        <w:t xml:space="preserve">Louisiana State University Psychology Department </w:t>
      </w:r>
      <w:r>
        <w:rPr>
          <w:rFonts w:ascii="Times New Roman" w:hAnsi="Times New Roman" w:cs="Times New Roman"/>
          <w:sz w:val="24"/>
          <w:szCs w:val="24"/>
        </w:rPr>
        <w:t>Paul C. Young Award</w:t>
      </w:r>
    </w:p>
    <w:p w14:paraId="4880C84E" w14:textId="0CEB33C8" w:rsidR="004C51FD" w:rsidRDefault="004C51FD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90431519"/>
      <w:r>
        <w:rPr>
          <w:rFonts w:ascii="Times New Roman" w:hAnsi="Times New Roman" w:cs="Times New Roman"/>
          <w:sz w:val="24"/>
          <w:szCs w:val="24"/>
        </w:rPr>
        <w:t>Society of Clinical Child &amp; Adolescent Psychology 2024 APA Convention</w:t>
      </w:r>
    </w:p>
    <w:bookmarkEnd w:id="2"/>
    <w:p w14:paraId="0537FAB4" w14:textId="70D34286" w:rsidR="00367BE7" w:rsidRDefault="00367BE7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Early Career Reviewer, Center for Scientific Review, NIH</w:t>
      </w:r>
    </w:p>
    <w:p w14:paraId="75AE0782" w14:textId="1BD73808" w:rsidR="00367BE7" w:rsidRDefault="00367BE7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Society for Research in Child Development 2023 Biennial Meeting</w:t>
      </w:r>
    </w:p>
    <w:p w14:paraId="200D7F95" w14:textId="0C781443" w:rsidR="00BE0674" w:rsidRDefault="00BE0674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Society for Research in Child Development 2021 Biennial Meeting</w:t>
      </w:r>
    </w:p>
    <w:p w14:paraId="082F056E" w14:textId="1D9CB662" w:rsidR="005D1F2C" w:rsidRDefault="005D1F2C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F2C">
        <w:rPr>
          <w:rFonts w:ascii="Times New Roman" w:hAnsi="Times New Roman" w:cs="Times New Roman"/>
          <w:sz w:val="24"/>
          <w:szCs w:val="24"/>
        </w:rPr>
        <w:t>2018</w:t>
      </w:r>
      <w:r w:rsidRPr="005D1F2C">
        <w:rPr>
          <w:rFonts w:ascii="Times New Roman" w:hAnsi="Times New Roman" w:cs="Times New Roman"/>
          <w:sz w:val="24"/>
          <w:szCs w:val="24"/>
        </w:rPr>
        <w:tab/>
        <w:t>National Research Conference on Early Childhood</w:t>
      </w:r>
    </w:p>
    <w:p w14:paraId="3404EAAD" w14:textId="77777777" w:rsidR="00A847E8" w:rsidRDefault="00A847E8" w:rsidP="006224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166C7" w14:textId="4ABF9D5E" w:rsidR="00622434" w:rsidRDefault="00622434" w:rsidP="006224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434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14:paraId="6BE8E368" w14:textId="38648A75" w:rsidR="00622434" w:rsidRDefault="00622434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73634" w14:textId="46DE18CB" w:rsidR="005606F1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Association of Psychology Training Clinics, member</w:t>
      </w:r>
    </w:p>
    <w:p w14:paraId="060E1AFF" w14:textId="1FA60DD6" w:rsidR="00866D0D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D0D">
        <w:rPr>
          <w:rFonts w:ascii="Times New Roman" w:hAnsi="Times New Roman" w:cs="Times New Roman"/>
          <w:sz w:val="24"/>
          <w:szCs w:val="24"/>
        </w:rPr>
        <w:t>Society of Clinical Child and Adolescent Psychology, Division 53, member</w:t>
      </w:r>
    </w:p>
    <w:p w14:paraId="3A247F47" w14:textId="6CC60692" w:rsidR="00B5375B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75B">
        <w:rPr>
          <w:rFonts w:ascii="Times New Roman" w:hAnsi="Times New Roman" w:cs="Times New Roman"/>
          <w:sz w:val="24"/>
          <w:szCs w:val="24"/>
        </w:rPr>
        <w:t>Louisiana Psychological Association, early career member</w:t>
      </w:r>
    </w:p>
    <w:p w14:paraId="091E6972" w14:textId="34224D70" w:rsidR="001D2A2A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2A2A">
        <w:rPr>
          <w:rFonts w:ascii="Times New Roman" w:hAnsi="Times New Roman" w:cs="Times New Roman"/>
          <w:sz w:val="24"/>
          <w:szCs w:val="24"/>
        </w:rPr>
        <w:t>American Psychology-Law Society, full member</w:t>
      </w:r>
    </w:p>
    <w:p w14:paraId="0030AE51" w14:textId="3DA8A3C6" w:rsidR="00304B8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B84">
        <w:rPr>
          <w:rFonts w:ascii="Times New Roman" w:hAnsi="Times New Roman" w:cs="Times New Roman"/>
          <w:sz w:val="24"/>
          <w:szCs w:val="24"/>
        </w:rPr>
        <w:t>Society for the Scientific Study of Psychopathy, associate member</w:t>
      </w:r>
    </w:p>
    <w:p w14:paraId="2626C149" w14:textId="54FCD1C1" w:rsidR="00DD40AB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349">
        <w:rPr>
          <w:rFonts w:ascii="Times New Roman" w:hAnsi="Times New Roman" w:cs="Times New Roman"/>
          <w:sz w:val="24"/>
          <w:szCs w:val="24"/>
        </w:rPr>
        <w:t>Society for Research in Child Development, early career member</w:t>
      </w:r>
    </w:p>
    <w:p w14:paraId="767D71C5" w14:textId="08113A86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2019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 xml:space="preserve">Association for Behavioral and Cognitive Therapies, new professional member  </w:t>
      </w:r>
      <w:r w:rsidR="00622434" w:rsidRPr="00622434">
        <w:rPr>
          <w:rFonts w:ascii="Times New Roman" w:hAnsi="Times New Roman" w:cs="Times New Roman"/>
          <w:sz w:val="24"/>
          <w:szCs w:val="24"/>
        </w:rPr>
        <w:tab/>
      </w:r>
    </w:p>
    <w:p w14:paraId="45828B93" w14:textId="098CC251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>Association for Psychological Science, graduate student affiliate</w:t>
      </w:r>
    </w:p>
    <w:p w14:paraId="3C316DBB" w14:textId="21E53976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2015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>Society for a Science of Clinical Psychology, student member</w:t>
      </w:r>
    </w:p>
    <w:p w14:paraId="4F4B64EA" w14:textId="40BA936C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 – 2015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>Society for Psychophysiological Research, student member</w:t>
      </w:r>
    </w:p>
    <w:p w14:paraId="1A6B57E0" w14:textId="62802FDF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– 2015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>Society for the Scientific Study of Psychopathy, student membe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2150EBF4" w14:textId="1334714E" w:rsidR="00622434" w:rsidRPr="00622434" w:rsidRDefault="005606F1" w:rsidP="006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 – 2008 </w:t>
      </w:r>
      <w:r>
        <w:rPr>
          <w:rFonts w:ascii="Times New Roman" w:hAnsi="Times New Roman" w:cs="Times New Roman"/>
          <w:sz w:val="24"/>
          <w:szCs w:val="24"/>
        </w:rPr>
        <w:tab/>
      </w:r>
      <w:r w:rsidR="00622434" w:rsidRPr="00622434">
        <w:rPr>
          <w:rFonts w:ascii="Times New Roman" w:hAnsi="Times New Roman" w:cs="Times New Roman"/>
          <w:sz w:val="24"/>
          <w:szCs w:val="24"/>
        </w:rPr>
        <w:t>American Psychological Association, student affiliate</w:t>
      </w:r>
    </w:p>
    <w:sectPr w:rsidR="00622434" w:rsidRPr="006224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DAC9" w14:textId="77777777" w:rsidR="00C15BA0" w:rsidRDefault="00C15BA0" w:rsidP="00E630C9">
      <w:pPr>
        <w:spacing w:after="0" w:line="240" w:lineRule="auto"/>
      </w:pPr>
      <w:r>
        <w:separator/>
      </w:r>
    </w:p>
  </w:endnote>
  <w:endnote w:type="continuationSeparator" w:id="0">
    <w:p w14:paraId="16E55D63" w14:textId="77777777" w:rsidR="00C15BA0" w:rsidRDefault="00C15BA0" w:rsidP="00E6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7A7F" w14:textId="77777777" w:rsidR="00C15BA0" w:rsidRDefault="00C15BA0" w:rsidP="00E630C9">
      <w:pPr>
        <w:spacing w:after="0" w:line="240" w:lineRule="auto"/>
      </w:pPr>
      <w:r>
        <w:separator/>
      </w:r>
    </w:p>
  </w:footnote>
  <w:footnote w:type="continuationSeparator" w:id="0">
    <w:p w14:paraId="602D86E6" w14:textId="77777777" w:rsidR="00C15BA0" w:rsidRDefault="00C15BA0" w:rsidP="00E6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98381352"/>
      <w:docPartObj>
        <w:docPartGallery w:val="Page Numbers (Top of Page)"/>
        <w:docPartUnique/>
      </w:docPartObj>
    </w:sdtPr>
    <w:sdtContent>
      <w:p w14:paraId="55BEEECF" w14:textId="5D907A35" w:rsidR="00637034" w:rsidRDefault="00A26236">
        <w:pPr>
          <w:pStyle w:val="Header"/>
          <w:rPr>
            <w:rFonts w:ascii="Times New Roman" w:hAnsi="Times New Roman" w:cs="Times New Roman"/>
            <w:bCs/>
            <w:sz w:val="20"/>
            <w:szCs w:val="20"/>
          </w:rPr>
        </w:pPr>
        <w:r w:rsidRPr="00A26236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Pr="00A26236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A26236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Pr="00A26236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tab/>
        </w:r>
        <w:r w:rsidRPr="00A26236">
          <w:rPr>
            <w:rFonts w:ascii="Times New Roman" w:hAnsi="Times New Roman" w:cs="Times New Roman"/>
            <w:bCs/>
            <w:sz w:val="20"/>
            <w:szCs w:val="20"/>
          </w:rPr>
          <w:tab/>
        </w:r>
        <w:r w:rsidR="00361866">
          <w:rPr>
            <w:rFonts w:ascii="Times New Roman" w:hAnsi="Times New Roman" w:cs="Times New Roman"/>
            <w:bCs/>
            <w:sz w:val="20"/>
            <w:szCs w:val="20"/>
          </w:rPr>
          <w:t>August</w:t>
        </w:r>
        <w:r w:rsidR="007E2FC5">
          <w:rPr>
            <w:rFonts w:ascii="Times New Roman" w:hAnsi="Times New Roman" w:cs="Times New Roman"/>
            <w:bCs/>
            <w:sz w:val="20"/>
            <w:szCs w:val="20"/>
          </w:rPr>
          <w:t xml:space="preserve"> 2025</w:t>
        </w:r>
      </w:p>
      <w:p w14:paraId="32B01CA0" w14:textId="57CFB0D0" w:rsidR="00A26236" w:rsidRPr="008F7B2A" w:rsidRDefault="00000000">
        <w:pPr>
          <w:pStyle w:val="Header"/>
          <w:rPr>
            <w:rFonts w:ascii="Times New Roman" w:hAnsi="Times New Roman" w:cs="Times New Roman"/>
            <w:bCs/>
            <w:sz w:val="20"/>
            <w:szCs w:val="20"/>
          </w:rPr>
        </w:pPr>
      </w:p>
    </w:sdtContent>
  </w:sdt>
  <w:p w14:paraId="60B384F6" w14:textId="10FF7174" w:rsidR="00E630C9" w:rsidRPr="00E630C9" w:rsidRDefault="00E630C9" w:rsidP="00E630C9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277"/>
    <w:multiLevelType w:val="hybridMultilevel"/>
    <w:tmpl w:val="72246FFE"/>
    <w:lvl w:ilvl="0" w:tplc="F878C3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25E"/>
    <w:multiLevelType w:val="hybridMultilevel"/>
    <w:tmpl w:val="660668D4"/>
    <w:lvl w:ilvl="0" w:tplc="F878C3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A92"/>
    <w:multiLevelType w:val="hybridMultilevel"/>
    <w:tmpl w:val="733C4E64"/>
    <w:lvl w:ilvl="0" w:tplc="C7BC2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861E3"/>
    <w:multiLevelType w:val="hybridMultilevel"/>
    <w:tmpl w:val="660668D4"/>
    <w:lvl w:ilvl="0" w:tplc="F878C3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A57"/>
    <w:multiLevelType w:val="hybridMultilevel"/>
    <w:tmpl w:val="F93C2834"/>
    <w:lvl w:ilvl="0" w:tplc="DF3213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D4D"/>
    <w:multiLevelType w:val="hybridMultilevel"/>
    <w:tmpl w:val="C934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20814"/>
    <w:multiLevelType w:val="hybridMultilevel"/>
    <w:tmpl w:val="1204744E"/>
    <w:lvl w:ilvl="0" w:tplc="3B8CD5A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D2868"/>
    <w:multiLevelType w:val="hybridMultilevel"/>
    <w:tmpl w:val="99B67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A9333A"/>
    <w:multiLevelType w:val="hybridMultilevel"/>
    <w:tmpl w:val="D982D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A29B1"/>
    <w:multiLevelType w:val="hybridMultilevel"/>
    <w:tmpl w:val="30209B02"/>
    <w:lvl w:ilvl="0" w:tplc="F878C3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91375">
    <w:abstractNumId w:val="6"/>
  </w:num>
  <w:num w:numId="2" w16cid:durableId="1974166603">
    <w:abstractNumId w:val="4"/>
  </w:num>
  <w:num w:numId="3" w16cid:durableId="341053885">
    <w:abstractNumId w:val="3"/>
  </w:num>
  <w:num w:numId="4" w16cid:durableId="519241739">
    <w:abstractNumId w:val="0"/>
  </w:num>
  <w:num w:numId="5" w16cid:durableId="712342799">
    <w:abstractNumId w:val="9"/>
  </w:num>
  <w:num w:numId="6" w16cid:durableId="550265297">
    <w:abstractNumId w:val="7"/>
  </w:num>
  <w:num w:numId="7" w16cid:durableId="2044554230">
    <w:abstractNumId w:val="1"/>
  </w:num>
  <w:num w:numId="8" w16cid:durableId="1945726003">
    <w:abstractNumId w:val="8"/>
  </w:num>
  <w:num w:numId="9" w16cid:durableId="1881935864">
    <w:abstractNumId w:val="5"/>
  </w:num>
  <w:num w:numId="10" w16cid:durableId="159523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9"/>
    <w:rsid w:val="0000231D"/>
    <w:rsid w:val="00017AAE"/>
    <w:rsid w:val="000219DF"/>
    <w:rsid w:val="00027D04"/>
    <w:rsid w:val="00030270"/>
    <w:rsid w:val="00030EAE"/>
    <w:rsid w:val="0003498C"/>
    <w:rsid w:val="0003752C"/>
    <w:rsid w:val="000452FB"/>
    <w:rsid w:val="00051F62"/>
    <w:rsid w:val="0007197A"/>
    <w:rsid w:val="00075764"/>
    <w:rsid w:val="000766EE"/>
    <w:rsid w:val="00077EA3"/>
    <w:rsid w:val="00087438"/>
    <w:rsid w:val="000903F9"/>
    <w:rsid w:val="00092D76"/>
    <w:rsid w:val="00095215"/>
    <w:rsid w:val="0009604E"/>
    <w:rsid w:val="000B0771"/>
    <w:rsid w:val="000B5F4B"/>
    <w:rsid w:val="000D096A"/>
    <w:rsid w:val="000D2B59"/>
    <w:rsid w:val="000D700D"/>
    <w:rsid w:val="000F1D00"/>
    <w:rsid w:val="00115126"/>
    <w:rsid w:val="001176DF"/>
    <w:rsid w:val="001249CB"/>
    <w:rsid w:val="00127217"/>
    <w:rsid w:val="00142D78"/>
    <w:rsid w:val="00147FDB"/>
    <w:rsid w:val="00164FAD"/>
    <w:rsid w:val="00166AFA"/>
    <w:rsid w:val="001675B2"/>
    <w:rsid w:val="00187B5E"/>
    <w:rsid w:val="00195ECC"/>
    <w:rsid w:val="001A1E97"/>
    <w:rsid w:val="001A4879"/>
    <w:rsid w:val="001A60F6"/>
    <w:rsid w:val="001B14AA"/>
    <w:rsid w:val="001D2A2A"/>
    <w:rsid w:val="001D56EE"/>
    <w:rsid w:val="001E1AC3"/>
    <w:rsid w:val="001E28B8"/>
    <w:rsid w:val="001F7DF3"/>
    <w:rsid w:val="00202647"/>
    <w:rsid w:val="00205E22"/>
    <w:rsid w:val="00213D32"/>
    <w:rsid w:val="00223DD0"/>
    <w:rsid w:val="00225AC9"/>
    <w:rsid w:val="00227E14"/>
    <w:rsid w:val="002417C1"/>
    <w:rsid w:val="002424BF"/>
    <w:rsid w:val="002703C3"/>
    <w:rsid w:val="00276524"/>
    <w:rsid w:val="002A1E32"/>
    <w:rsid w:val="002B49AD"/>
    <w:rsid w:val="002E2907"/>
    <w:rsid w:val="002F7583"/>
    <w:rsid w:val="00301DA8"/>
    <w:rsid w:val="00302349"/>
    <w:rsid w:val="00304B84"/>
    <w:rsid w:val="0030547A"/>
    <w:rsid w:val="00311758"/>
    <w:rsid w:val="00311F9F"/>
    <w:rsid w:val="00317917"/>
    <w:rsid w:val="00322CB4"/>
    <w:rsid w:val="003261AB"/>
    <w:rsid w:val="00330F42"/>
    <w:rsid w:val="00331DC1"/>
    <w:rsid w:val="00346661"/>
    <w:rsid w:val="00353EB9"/>
    <w:rsid w:val="0035417A"/>
    <w:rsid w:val="003541A5"/>
    <w:rsid w:val="00356D1E"/>
    <w:rsid w:val="003573CD"/>
    <w:rsid w:val="00361866"/>
    <w:rsid w:val="00367BE7"/>
    <w:rsid w:val="00387355"/>
    <w:rsid w:val="00393255"/>
    <w:rsid w:val="00396F2F"/>
    <w:rsid w:val="003A4830"/>
    <w:rsid w:val="003D05E5"/>
    <w:rsid w:val="003D58B7"/>
    <w:rsid w:val="00403A8D"/>
    <w:rsid w:val="00403AE0"/>
    <w:rsid w:val="0043427B"/>
    <w:rsid w:val="00440A1E"/>
    <w:rsid w:val="004426E3"/>
    <w:rsid w:val="00446EB3"/>
    <w:rsid w:val="00457839"/>
    <w:rsid w:val="00466A14"/>
    <w:rsid w:val="004678D2"/>
    <w:rsid w:val="004801F1"/>
    <w:rsid w:val="00485752"/>
    <w:rsid w:val="00487A68"/>
    <w:rsid w:val="00487BED"/>
    <w:rsid w:val="00490AE0"/>
    <w:rsid w:val="00493B12"/>
    <w:rsid w:val="004C51F3"/>
    <w:rsid w:val="004C51FD"/>
    <w:rsid w:val="004C6793"/>
    <w:rsid w:val="004D35FD"/>
    <w:rsid w:val="004D6054"/>
    <w:rsid w:val="004E2649"/>
    <w:rsid w:val="004E5017"/>
    <w:rsid w:val="004E60AE"/>
    <w:rsid w:val="004F74CB"/>
    <w:rsid w:val="0051309C"/>
    <w:rsid w:val="00533DA2"/>
    <w:rsid w:val="005348BE"/>
    <w:rsid w:val="00536ACF"/>
    <w:rsid w:val="00543421"/>
    <w:rsid w:val="00550CB0"/>
    <w:rsid w:val="00552D04"/>
    <w:rsid w:val="005606F1"/>
    <w:rsid w:val="00585890"/>
    <w:rsid w:val="00586357"/>
    <w:rsid w:val="00586949"/>
    <w:rsid w:val="00596AA8"/>
    <w:rsid w:val="005B4298"/>
    <w:rsid w:val="005C7BA6"/>
    <w:rsid w:val="005D1F2C"/>
    <w:rsid w:val="005D6687"/>
    <w:rsid w:val="005D7FA0"/>
    <w:rsid w:val="005E0C2B"/>
    <w:rsid w:val="005F4F5D"/>
    <w:rsid w:val="005F506D"/>
    <w:rsid w:val="005F7FF5"/>
    <w:rsid w:val="00602C4D"/>
    <w:rsid w:val="00604DF2"/>
    <w:rsid w:val="0061214E"/>
    <w:rsid w:val="00617D9E"/>
    <w:rsid w:val="00620618"/>
    <w:rsid w:val="00621A47"/>
    <w:rsid w:val="00622434"/>
    <w:rsid w:val="00623966"/>
    <w:rsid w:val="00637034"/>
    <w:rsid w:val="00641474"/>
    <w:rsid w:val="00642309"/>
    <w:rsid w:val="00647E09"/>
    <w:rsid w:val="00647FBB"/>
    <w:rsid w:val="00650347"/>
    <w:rsid w:val="0066069B"/>
    <w:rsid w:val="00662043"/>
    <w:rsid w:val="00664DA6"/>
    <w:rsid w:val="00665AF0"/>
    <w:rsid w:val="0067019A"/>
    <w:rsid w:val="006774D6"/>
    <w:rsid w:val="00684D8F"/>
    <w:rsid w:val="006A0941"/>
    <w:rsid w:val="006A1AFC"/>
    <w:rsid w:val="006A1CD7"/>
    <w:rsid w:val="006C690F"/>
    <w:rsid w:val="006D5743"/>
    <w:rsid w:val="006F6269"/>
    <w:rsid w:val="00702FE8"/>
    <w:rsid w:val="00715DDA"/>
    <w:rsid w:val="00725776"/>
    <w:rsid w:val="00727828"/>
    <w:rsid w:val="0073184B"/>
    <w:rsid w:val="007428E1"/>
    <w:rsid w:val="00742B5C"/>
    <w:rsid w:val="00745D28"/>
    <w:rsid w:val="00757FD4"/>
    <w:rsid w:val="0076046C"/>
    <w:rsid w:val="00770448"/>
    <w:rsid w:val="007741F5"/>
    <w:rsid w:val="007813E8"/>
    <w:rsid w:val="0078308B"/>
    <w:rsid w:val="007910FC"/>
    <w:rsid w:val="00793CBB"/>
    <w:rsid w:val="007A732D"/>
    <w:rsid w:val="007D3A48"/>
    <w:rsid w:val="007D5721"/>
    <w:rsid w:val="007D6E70"/>
    <w:rsid w:val="007E2FC5"/>
    <w:rsid w:val="007F503B"/>
    <w:rsid w:val="00807C0F"/>
    <w:rsid w:val="0081154B"/>
    <w:rsid w:val="00813652"/>
    <w:rsid w:val="0081747B"/>
    <w:rsid w:val="00822C36"/>
    <w:rsid w:val="00825014"/>
    <w:rsid w:val="0085034D"/>
    <w:rsid w:val="008549D5"/>
    <w:rsid w:val="008566C3"/>
    <w:rsid w:val="00866D0D"/>
    <w:rsid w:val="008960BE"/>
    <w:rsid w:val="008A3475"/>
    <w:rsid w:val="008A5432"/>
    <w:rsid w:val="008B04A6"/>
    <w:rsid w:val="008B1626"/>
    <w:rsid w:val="008B249A"/>
    <w:rsid w:val="008C4815"/>
    <w:rsid w:val="008D314A"/>
    <w:rsid w:val="008F2A2B"/>
    <w:rsid w:val="008F5551"/>
    <w:rsid w:val="008F6B8F"/>
    <w:rsid w:val="008F7B2A"/>
    <w:rsid w:val="00921B17"/>
    <w:rsid w:val="00924E9B"/>
    <w:rsid w:val="00931ECF"/>
    <w:rsid w:val="009405E5"/>
    <w:rsid w:val="00944C71"/>
    <w:rsid w:val="00945219"/>
    <w:rsid w:val="00953737"/>
    <w:rsid w:val="009704AA"/>
    <w:rsid w:val="009751AE"/>
    <w:rsid w:val="00976BDB"/>
    <w:rsid w:val="00982B86"/>
    <w:rsid w:val="00986751"/>
    <w:rsid w:val="0099245F"/>
    <w:rsid w:val="009B71E8"/>
    <w:rsid w:val="009C2909"/>
    <w:rsid w:val="009C4DAA"/>
    <w:rsid w:val="009C6D04"/>
    <w:rsid w:val="009C7C20"/>
    <w:rsid w:val="009D0243"/>
    <w:rsid w:val="009E215A"/>
    <w:rsid w:val="009E4648"/>
    <w:rsid w:val="009E69E1"/>
    <w:rsid w:val="00A0015A"/>
    <w:rsid w:val="00A00BFE"/>
    <w:rsid w:val="00A00FB1"/>
    <w:rsid w:val="00A05A47"/>
    <w:rsid w:val="00A05B57"/>
    <w:rsid w:val="00A06455"/>
    <w:rsid w:val="00A15E41"/>
    <w:rsid w:val="00A16325"/>
    <w:rsid w:val="00A166E3"/>
    <w:rsid w:val="00A26236"/>
    <w:rsid w:val="00A26D4A"/>
    <w:rsid w:val="00A35799"/>
    <w:rsid w:val="00A44887"/>
    <w:rsid w:val="00A477DD"/>
    <w:rsid w:val="00A5245E"/>
    <w:rsid w:val="00A612EC"/>
    <w:rsid w:val="00A626BD"/>
    <w:rsid w:val="00A847E8"/>
    <w:rsid w:val="00A940A1"/>
    <w:rsid w:val="00A94CF9"/>
    <w:rsid w:val="00A96836"/>
    <w:rsid w:val="00AA130A"/>
    <w:rsid w:val="00AB4AEC"/>
    <w:rsid w:val="00AB6D37"/>
    <w:rsid w:val="00AB70AA"/>
    <w:rsid w:val="00AE6356"/>
    <w:rsid w:val="00AF0CC4"/>
    <w:rsid w:val="00B05D5F"/>
    <w:rsid w:val="00B17BBF"/>
    <w:rsid w:val="00B20B6A"/>
    <w:rsid w:val="00B25F11"/>
    <w:rsid w:val="00B26B53"/>
    <w:rsid w:val="00B26C84"/>
    <w:rsid w:val="00B51514"/>
    <w:rsid w:val="00B5375B"/>
    <w:rsid w:val="00B56AE8"/>
    <w:rsid w:val="00B6668F"/>
    <w:rsid w:val="00B72D38"/>
    <w:rsid w:val="00B774B4"/>
    <w:rsid w:val="00B805DD"/>
    <w:rsid w:val="00B86EBA"/>
    <w:rsid w:val="00BA757B"/>
    <w:rsid w:val="00BB3CCA"/>
    <w:rsid w:val="00BB57C7"/>
    <w:rsid w:val="00BD2036"/>
    <w:rsid w:val="00BD3AD7"/>
    <w:rsid w:val="00BD65B2"/>
    <w:rsid w:val="00BE0674"/>
    <w:rsid w:val="00C15BA0"/>
    <w:rsid w:val="00C16B30"/>
    <w:rsid w:val="00C17E1F"/>
    <w:rsid w:val="00C21D3D"/>
    <w:rsid w:val="00C2320F"/>
    <w:rsid w:val="00C2420A"/>
    <w:rsid w:val="00C36354"/>
    <w:rsid w:val="00C36A9C"/>
    <w:rsid w:val="00C470D8"/>
    <w:rsid w:val="00C4735F"/>
    <w:rsid w:val="00C548FD"/>
    <w:rsid w:val="00C573E4"/>
    <w:rsid w:val="00C61002"/>
    <w:rsid w:val="00C676A2"/>
    <w:rsid w:val="00C73AC1"/>
    <w:rsid w:val="00C80F13"/>
    <w:rsid w:val="00C91470"/>
    <w:rsid w:val="00CA080F"/>
    <w:rsid w:val="00CB0CD4"/>
    <w:rsid w:val="00CB1E50"/>
    <w:rsid w:val="00CC0C7B"/>
    <w:rsid w:val="00CD0E54"/>
    <w:rsid w:val="00CD1BE2"/>
    <w:rsid w:val="00CD3B97"/>
    <w:rsid w:val="00D02D2E"/>
    <w:rsid w:val="00D061C3"/>
    <w:rsid w:val="00D100F1"/>
    <w:rsid w:val="00D23E31"/>
    <w:rsid w:val="00D44248"/>
    <w:rsid w:val="00D5255C"/>
    <w:rsid w:val="00D572C2"/>
    <w:rsid w:val="00D7737E"/>
    <w:rsid w:val="00D87A0B"/>
    <w:rsid w:val="00D93C31"/>
    <w:rsid w:val="00DB3723"/>
    <w:rsid w:val="00DB46C6"/>
    <w:rsid w:val="00DB49FC"/>
    <w:rsid w:val="00DB7DD7"/>
    <w:rsid w:val="00DD37B5"/>
    <w:rsid w:val="00DD40AB"/>
    <w:rsid w:val="00DF29AE"/>
    <w:rsid w:val="00DF40EA"/>
    <w:rsid w:val="00E00694"/>
    <w:rsid w:val="00E05F7F"/>
    <w:rsid w:val="00E07D56"/>
    <w:rsid w:val="00E13D9C"/>
    <w:rsid w:val="00E23365"/>
    <w:rsid w:val="00E3234B"/>
    <w:rsid w:val="00E3745A"/>
    <w:rsid w:val="00E41506"/>
    <w:rsid w:val="00E44131"/>
    <w:rsid w:val="00E557F5"/>
    <w:rsid w:val="00E630C9"/>
    <w:rsid w:val="00E675DE"/>
    <w:rsid w:val="00E92EFE"/>
    <w:rsid w:val="00E95FB1"/>
    <w:rsid w:val="00ED014B"/>
    <w:rsid w:val="00ED20B5"/>
    <w:rsid w:val="00ED4071"/>
    <w:rsid w:val="00ED6C4C"/>
    <w:rsid w:val="00ED79A5"/>
    <w:rsid w:val="00EE4151"/>
    <w:rsid w:val="00EF1E6B"/>
    <w:rsid w:val="00EF58FB"/>
    <w:rsid w:val="00F14A66"/>
    <w:rsid w:val="00F15A75"/>
    <w:rsid w:val="00F15AB2"/>
    <w:rsid w:val="00F22DD3"/>
    <w:rsid w:val="00F24CF9"/>
    <w:rsid w:val="00F655FD"/>
    <w:rsid w:val="00F73805"/>
    <w:rsid w:val="00F7720F"/>
    <w:rsid w:val="00F77F73"/>
    <w:rsid w:val="00FB3987"/>
    <w:rsid w:val="00FC6D33"/>
    <w:rsid w:val="00FD592E"/>
    <w:rsid w:val="00FE11A5"/>
    <w:rsid w:val="00FE3CB2"/>
    <w:rsid w:val="00FE4AA9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1DADE"/>
  <w15:docId w15:val="{AFA6F0AA-EBEB-404F-99A2-047190E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C9"/>
  </w:style>
  <w:style w:type="paragraph" w:styleId="Footer">
    <w:name w:val="footer"/>
    <w:basedOn w:val="Normal"/>
    <w:link w:val="FooterChar"/>
    <w:uiPriority w:val="99"/>
    <w:unhideWhenUsed/>
    <w:rsid w:val="00E6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C9"/>
  </w:style>
  <w:style w:type="character" w:styleId="Hyperlink">
    <w:name w:val="Hyperlink"/>
    <w:basedOn w:val="DefaultParagraphFont"/>
    <w:uiPriority w:val="99"/>
    <w:unhideWhenUsed/>
    <w:rsid w:val="009C4D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D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4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2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7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1-4419-1695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Mikolajewski, Amy J</dc:creator>
  <cp:keywords/>
  <dc:description/>
  <cp:lastModifiedBy>Amy J Mikolajewski</cp:lastModifiedBy>
  <cp:revision>2</cp:revision>
  <cp:lastPrinted>2022-08-17T20:12:00Z</cp:lastPrinted>
  <dcterms:created xsi:type="dcterms:W3CDTF">2025-08-27T04:27:00Z</dcterms:created>
  <dcterms:modified xsi:type="dcterms:W3CDTF">2025-08-27T04:27:00Z</dcterms:modified>
</cp:coreProperties>
</file>